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D09EF" w14:textId="0D822A8B" w:rsidR="008E7E2C" w:rsidRDefault="00D83721" w:rsidP="008E7E2C">
      <w:pPr>
        <w:spacing w:line="240" w:lineRule="auto"/>
        <w:rPr>
          <w:rFonts w:ascii="IBM Plex Sans SemiBold" w:hAnsi="IBM Plex Sans SemiBold"/>
          <w:b/>
          <w:bCs/>
          <w:color w:val="FFFFFF" w:themeColor="background1"/>
          <w:sz w:val="144"/>
          <w:szCs w:val="144"/>
        </w:rPr>
      </w:pPr>
      <w:r w:rsidRPr="008E7E2C">
        <w:rPr>
          <w:rFonts w:ascii="IBM Plex Sans SemiBold" w:hAnsi="IBM Plex Sans SemiBold"/>
          <w:b/>
          <w:bCs/>
          <w:noProof/>
        </w:rPr>
        <mc:AlternateContent>
          <mc:Choice Requires="wps">
            <w:drawing>
              <wp:anchor distT="0" distB="0" distL="114300" distR="114300" simplePos="0" relativeHeight="251657215" behindDoc="1" locked="0" layoutInCell="1" allowOverlap="1" wp14:anchorId="6FBB5DA4" wp14:editId="778DE762">
                <wp:simplePos x="0" y="0"/>
                <wp:positionH relativeFrom="page">
                  <wp:align>left</wp:align>
                </wp:positionH>
                <wp:positionV relativeFrom="paragraph">
                  <wp:posOffset>-914400</wp:posOffset>
                </wp:positionV>
                <wp:extent cx="7639050" cy="10848975"/>
                <wp:effectExtent l="0" t="0" r="19050" b="28575"/>
                <wp:wrapNone/>
                <wp:docPr id="8" name="Rectángulo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39050" cy="10848975"/>
                        </a:xfrm>
                        <a:prstGeom prst="rect">
                          <a:avLst/>
                        </a:prstGeom>
                        <a:solidFill>
                          <a:srgbClr val="003864"/>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2B5436" w14:textId="77777777" w:rsidR="00B1732A" w:rsidRDefault="00B1732A" w:rsidP="00D8372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B5DA4" id="Rectángulo 8" o:spid="_x0000_s1026" alt="&quot;&quot;" style="position:absolute;margin-left:0;margin-top:-1in;width:601.5pt;height:854.25pt;z-index:-25165926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" fillcolor="#003864" strokecolor="#1f3763 [1604]" strokeweight="1pt">
                <v:textbox>
                  <w:txbxContent>
                    <w:p w14:paraId="252B5436" w14:textId="77777777" w:rsidR="00B1732A" w:rsidRDefault="00B1732A" w:rsidP="00D83721"/>
                  </w:txbxContent>
                </v:textbox>
                <w10:wrap anchorx="page"/>
              </v:rect>
            </w:pict>
          </mc:Fallback>
        </mc:AlternateContent>
      </w:r>
    </w:p>
    <w:p w14:paraId="38FC929B" w14:textId="7DFBD0D5" w:rsidR="00013CE0" w:rsidRPr="000022D6" w:rsidRDefault="00013CE0" w:rsidP="008E7E2C">
      <w:pPr>
        <w:spacing w:line="240" w:lineRule="auto"/>
        <w:rPr>
          <w:rFonts w:ascii="IBM Plex Sans SemiBold" w:hAnsi="IBM Plex Sans SemiBold"/>
          <w:b/>
          <w:bCs/>
          <w:color w:val="FFFFFF" w:themeColor="background1"/>
          <w:sz w:val="120"/>
          <w:szCs w:val="120"/>
        </w:rPr>
      </w:pPr>
      <w:r>
        <w:rPr>
          <w:rFonts w:ascii="IBM Plex Sans SemiBold" w:hAnsi="IBM Plex Sans SemiBold"/>
          <w:b/>
          <w:bCs/>
          <w:color w:val="FFFFFF" w:themeColor="background1"/>
          <w:sz w:val="120"/>
          <w:szCs w:val="120"/>
        </w:rPr>
        <w:t xml:space="preserve">Compartir una presentació de </w:t>
      </w:r>
      <w:r w:rsidR="00380F55">
        <w:rPr>
          <w:rFonts w:ascii="IBM Plex Sans SemiBold" w:hAnsi="IBM Plex Sans SemiBold"/>
          <w:b/>
          <w:bCs/>
          <w:color w:val="FFFFFF" w:themeColor="background1"/>
          <w:sz w:val="120"/>
          <w:szCs w:val="120"/>
        </w:rPr>
        <w:t>PowerPoint</w:t>
      </w:r>
      <w:r>
        <w:rPr>
          <w:rFonts w:ascii="IBM Plex Sans SemiBold" w:hAnsi="IBM Plex Sans SemiBold"/>
          <w:b/>
          <w:bCs/>
          <w:color w:val="FFFFFF" w:themeColor="background1"/>
          <w:sz w:val="120"/>
          <w:szCs w:val="120"/>
        </w:rPr>
        <w:t xml:space="preserve"> en </w:t>
      </w:r>
      <w:proofErr w:type="spellStart"/>
      <w:r>
        <w:rPr>
          <w:rFonts w:ascii="IBM Plex Sans SemiBold" w:hAnsi="IBM Plex Sans SemiBold"/>
          <w:b/>
          <w:bCs/>
          <w:color w:val="FFFFFF" w:themeColor="background1"/>
          <w:sz w:val="120"/>
          <w:szCs w:val="120"/>
        </w:rPr>
        <w:t>Google</w:t>
      </w:r>
      <w:proofErr w:type="spellEnd"/>
      <w:r>
        <w:rPr>
          <w:rFonts w:ascii="IBM Plex Sans SemiBold" w:hAnsi="IBM Plex Sans SemiBold"/>
          <w:b/>
          <w:bCs/>
          <w:color w:val="FFFFFF" w:themeColor="background1"/>
          <w:sz w:val="120"/>
          <w:szCs w:val="120"/>
        </w:rPr>
        <w:t xml:space="preserve"> </w:t>
      </w:r>
      <w:proofErr w:type="spellStart"/>
      <w:r>
        <w:rPr>
          <w:rFonts w:ascii="IBM Plex Sans SemiBold" w:hAnsi="IBM Plex Sans SemiBold"/>
          <w:b/>
          <w:bCs/>
          <w:color w:val="FFFFFF" w:themeColor="background1"/>
          <w:sz w:val="120"/>
          <w:szCs w:val="120"/>
        </w:rPr>
        <w:t>Meet</w:t>
      </w:r>
      <w:proofErr w:type="spellEnd"/>
    </w:p>
    <w:p w14:paraId="137F21AE" w14:textId="1B029CDE" w:rsidR="00A316B5" w:rsidRPr="000022D6" w:rsidRDefault="00833EA2" w:rsidP="008E7E2C">
      <w:pPr>
        <w:spacing w:line="240" w:lineRule="auto"/>
        <w:rPr>
          <w:sz w:val="48"/>
          <w:szCs w:val="48"/>
        </w:rPr>
      </w:pPr>
      <w:r>
        <w:rPr>
          <w:noProof/>
        </w:rPr>
        <w:drawing>
          <wp:anchor distT="0" distB="0" distL="114300" distR="114300" simplePos="0" relativeHeight="251673600" behindDoc="0" locked="0" layoutInCell="1" allowOverlap="1" wp14:anchorId="5DA7632B" wp14:editId="4F4CAF08">
            <wp:simplePos x="0" y="0"/>
            <wp:positionH relativeFrom="margin">
              <wp:posOffset>1176655</wp:posOffset>
            </wp:positionH>
            <wp:positionV relativeFrom="paragraph">
              <wp:posOffset>12700</wp:posOffset>
            </wp:positionV>
            <wp:extent cx="1007745" cy="1007745"/>
            <wp:effectExtent l="0" t="0" r="1905" b="1905"/>
            <wp:wrapThrough wrapText="bothSides">
              <wp:wrapPolygon edited="0">
                <wp:start x="8983" y="0"/>
                <wp:lineTo x="6533" y="817"/>
                <wp:lineTo x="408" y="5308"/>
                <wp:lineTo x="0" y="9391"/>
                <wp:lineTo x="0" y="14291"/>
                <wp:lineTo x="5308" y="20008"/>
                <wp:lineTo x="8983" y="21233"/>
                <wp:lineTo x="12250" y="21233"/>
                <wp:lineTo x="15924" y="20008"/>
                <wp:lineTo x="21233" y="14291"/>
                <wp:lineTo x="21233" y="9391"/>
                <wp:lineTo x="20824" y="5308"/>
                <wp:lineTo x="14699" y="817"/>
                <wp:lineTo x="12250" y="0"/>
                <wp:lineTo x="8983" y="0"/>
              </wp:wrapPolygon>
            </wp:wrapThrough>
            <wp:docPr id="3" name="Imagen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5">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007745" cy="1007745"/>
                    </a:xfrm>
                    <a:prstGeom prst="rect">
                      <a:avLst/>
                    </a:prstGeom>
                  </pic:spPr>
                </pic:pic>
              </a:graphicData>
            </a:graphic>
          </wp:anchor>
        </w:drawing>
      </w:r>
      <w:r w:rsidR="00A316B5">
        <w:rPr>
          <w:noProof/>
        </w:rPr>
        <w:drawing>
          <wp:anchor distT="0" distB="0" distL="114300" distR="114300" simplePos="0" relativeHeight="251663360" behindDoc="0" locked="0" layoutInCell="1" allowOverlap="1" wp14:anchorId="6B9137BF" wp14:editId="4BE3A716">
            <wp:simplePos x="0" y="0"/>
            <wp:positionH relativeFrom="margin">
              <wp:align>left</wp:align>
            </wp:positionH>
            <wp:positionV relativeFrom="paragraph">
              <wp:posOffset>24196</wp:posOffset>
            </wp:positionV>
            <wp:extent cx="1007745" cy="1007745"/>
            <wp:effectExtent l="0" t="0" r="1905" b="1905"/>
            <wp:wrapThrough wrapText="bothSides">
              <wp:wrapPolygon edited="0">
                <wp:start x="8983" y="0"/>
                <wp:lineTo x="6533" y="817"/>
                <wp:lineTo x="408" y="5308"/>
                <wp:lineTo x="0" y="9391"/>
                <wp:lineTo x="0" y="14291"/>
                <wp:lineTo x="5308" y="20008"/>
                <wp:lineTo x="8983" y="21233"/>
                <wp:lineTo x="12250" y="21233"/>
                <wp:lineTo x="15924" y="20008"/>
                <wp:lineTo x="21233" y="14291"/>
                <wp:lineTo x="21233" y="9391"/>
                <wp:lineTo x="20824" y="5308"/>
                <wp:lineTo x="14699" y="817"/>
                <wp:lineTo x="12250" y="0"/>
                <wp:lineTo x="8983" y="0"/>
              </wp:wrapPolygon>
            </wp:wrapThrough>
            <wp:docPr id="25" name="Imagen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008000" cy="1008000"/>
                    </a:xfrm>
                    <a:prstGeom prst="rect">
                      <a:avLst/>
                    </a:prstGeom>
                  </pic:spPr>
                </pic:pic>
              </a:graphicData>
            </a:graphic>
          </wp:anchor>
        </w:drawing>
      </w:r>
    </w:p>
    <w:sdt>
      <w:sdtPr>
        <w:id w:val="-948855266"/>
        <w:docPartObj>
          <w:docPartGallery w:val="Cover Pages"/>
          <w:docPartUnique/>
        </w:docPartObj>
      </w:sdtPr>
      <w:sdtEndPr>
        <w:rPr>
          <w:rFonts w:ascii="IBM Plex Sans" w:hAnsi="IBM Plex Sans"/>
          <w:color w:val="595959" w:themeColor="text1" w:themeTint="A6"/>
          <w:sz w:val="28"/>
          <w:szCs w:val="28"/>
        </w:rPr>
      </w:sdtEndPr>
      <w:sdtContent>
        <w:p w14:paraId="53ABF302" w14:textId="5AAFA03C" w:rsidR="00013CE0" w:rsidRDefault="000022D6" w:rsidP="00013CE0">
          <w:pPr>
            <w:tabs>
              <w:tab w:val="left" w:pos="2214"/>
            </w:tabs>
            <w:rPr>
              <w:noProof/>
            </w:rPr>
          </w:pPr>
          <w:r>
            <w:rPr>
              <w:noProof/>
            </w:rPr>
            <w:t xml:space="preserve"> </w:t>
          </w:r>
        </w:p>
        <w:p w14:paraId="568B479A" w14:textId="38D69443" w:rsidR="00013CE0" w:rsidRDefault="00013CE0">
          <w:pPr>
            <w:rPr>
              <w:noProof/>
            </w:rPr>
          </w:pPr>
          <w:r>
            <w:rPr>
              <w:noProof/>
            </w:rPr>
            <mc:AlternateContent>
              <mc:Choice Requires="wps">
                <w:drawing>
                  <wp:anchor distT="0" distB="0" distL="114300" distR="114300" simplePos="0" relativeHeight="251660288" behindDoc="0" locked="0" layoutInCell="1" allowOverlap="1" wp14:anchorId="6A6689B3" wp14:editId="795EF505">
                    <wp:simplePos x="0" y="0"/>
                    <wp:positionH relativeFrom="margin">
                      <wp:align>right</wp:align>
                    </wp:positionH>
                    <wp:positionV relativeFrom="margin">
                      <wp:align>bottom</wp:align>
                    </wp:positionV>
                    <wp:extent cx="1350645" cy="641350"/>
                    <wp:effectExtent l="0" t="0" r="0" b="6350"/>
                    <wp:wrapNone/>
                    <wp:docPr id="21" name="Cuadro de texto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50645" cy="641350"/>
                            </a:xfrm>
                            <a:prstGeom prst="rect">
                              <a:avLst/>
                            </a:prstGeom>
                            <a:noFill/>
                            <a:ln w="6350">
                              <a:noFill/>
                            </a:ln>
                          </wps:spPr>
                          <wps:txbx>
                            <w:txbxContent>
                              <w:p w14:paraId="1E0A89B4" w14:textId="77777777" w:rsidR="00BF540C" w:rsidRPr="00BF540C" w:rsidRDefault="00BF540C" w:rsidP="00BF540C">
                                <w:pPr>
                                  <w:tabs>
                                    <w:tab w:val="left" w:pos="3546"/>
                                  </w:tabs>
                                  <w:spacing w:line="240" w:lineRule="auto"/>
                                  <w:jc w:val="right"/>
                                  <w:rPr>
                                    <w:rFonts w:ascii="IBM Plex Sans SemiBold" w:hAnsi="IBM Plex Sans SemiBold"/>
                                    <w:noProof/>
                                    <w:color w:val="FFFFFF" w:themeColor="background1"/>
                                  </w:rPr>
                                </w:pPr>
                                <w:r w:rsidRPr="00BF540C">
                                  <w:rPr>
                                    <w:rFonts w:ascii="IBM Plex Sans SemiBold" w:hAnsi="IBM Plex Sans SemiBold"/>
                                    <w:noProof/>
                                    <w:color w:val="FFFFFF" w:themeColor="background1"/>
                                  </w:rPr>
                                  <w:t>#ProDigital</w:t>
                                </w:r>
                              </w:p>
                              <w:p w14:paraId="155176F7" w14:textId="1C1483FE" w:rsidR="00BF540C" w:rsidRDefault="00BF540C" w:rsidP="00BF540C">
                                <w:pPr>
                                  <w:tabs>
                                    <w:tab w:val="left" w:pos="3546"/>
                                  </w:tabs>
                                  <w:spacing w:line="240" w:lineRule="auto"/>
                                  <w:jc w:val="right"/>
                                  <w:rPr>
                                    <w:noProof/>
                                    <w:color w:val="FFFFFF" w:themeColor="background1"/>
                                  </w:rPr>
                                </w:pPr>
                                <w:r w:rsidRPr="000022D6">
                                  <w:rPr>
                                    <w:noProof/>
                                    <w:color w:val="FFFFFF" w:themeColor="background1"/>
                                  </w:rPr>
                                  <w:t>DigComp</w:t>
                                </w:r>
                              </w:p>
                              <w:p w14:paraId="5A186E01" w14:textId="7641082F" w:rsidR="00B1732A" w:rsidRDefault="00B1732A" w:rsidP="00BF540C">
                                <w:pPr>
                                  <w:tabs>
                                    <w:tab w:val="left" w:pos="3546"/>
                                  </w:tabs>
                                  <w:spacing w:line="240" w:lineRule="auto"/>
                                  <w:jc w:val="right"/>
                                  <w:rPr>
                                    <w:noProof/>
                                    <w:color w:val="FFFFFF" w:themeColor="background1"/>
                                  </w:rPr>
                                </w:pPr>
                              </w:p>
                              <w:p w14:paraId="37E3DB86" w14:textId="3B69859D" w:rsidR="00B1732A" w:rsidRDefault="00B1732A" w:rsidP="00BF540C">
                                <w:pPr>
                                  <w:tabs>
                                    <w:tab w:val="left" w:pos="3546"/>
                                  </w:tabs>
                                  <w:spacing w:line="240" w:lineRule="auto"/>
                                  <w:jc w:val="right"/>
                                  <w:rPr>
                                    <w:noProof/>
                                    <w:color w:val="FFFFFF" w:themeColor="background1"/>
                                  </w:rPr>
                                </w:pPr>
                              </w:p>
                              <w:p w14:paraId="5A379B05" w14:textId="2242F77E" w:rsidR="00B1732A" w:rsidRDefault="00B1732A" w:rsidP="00BF540C">
                                <w:pPr>
                                  <w:tabs>
                                    <w:tab w:val="left" w:pos="3546"/>
                                  </w:tabs>
                                  <w:spacing w:line="240" w:lineRule="auto"/>
                                  <w:jc w:val="right"/>
                                  <w:rPr>
                                    <w:noProof/>
                                    <w:color w:val="FFFFFF" w:themeColor="background1"/>
                                  </w:rPr>
                                </w:pPr>
                              </w:p>
                              <w:p w14:paraId="7E1D6D18" w14:textId="49EF2722" w:rsidR="00B1732A" w:rsidRDefault="00B1732A" w:rsidP="00BF540C">
                                <w:pPr>
                                  <w:tabs>
                                    <w:tab w:val="left" w:pos="3546"/>
                                  </w:tabs>
                                  <w:spacing w:line="240" w:lineRule="auto"/>
                                  <w:jc w:val="right"/>
                                  <w:rPr>
                                    <w:noProof/>
                                    <w:color w:val="FFFFFF" w:themeColor="background1"/>
                                  </w:rPr>
                                </w:pPr>
                              </w:p>
                              <w:p w14:paraId="76BD0F1A" w14:textId="77777777" w:rsidR="00B1732A" w:rsidRDefault="00B1732A" w:rsidP="00BF540C">
                                <w:pPr>
                                  <w:tabs>
                                    <w:tab w:val="left" w:pos="3546"/>
                                  </w:tabs>
                                  <w:spacing w:line="240" w:lineRule="auto"/>
                                  <w:jc w:val="right"/>
                                  <w:rPr>
                                    <w:noProof/>
                                    <w:color w:val="FFFFFF" w:themeColor="background1"/>
                                  </w:rPr>
                                </w:pPr>
                              </w:p>
                              <w:p w14:paraId="55245103" w14:textId="77777777" w:rsidR="00BF540C" w:rsidRDefault="00BF54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6689B3" id="_x0000_t202" coordsize="21600,21600" o:spt="202" path="m,l,21600r21600,l21600,xe">
                    <v:stroke joinstyle="miter"/>
                    <v:path gradientshapeok="t" o:connecttype="rect"/>
                  </v:shapetype>
                  <v:shape id="Cuadro de texto 21" o:spid="_x0000_s1027" type="#_x0000_t202" alt="&quot;&quot;" style="position:absolute;margin-left:55.15pt;margin-top:0;width:106.35pt;height:50.5pt;z-index:251660288;visibility:visible;mso-wrap-style:square;mso-wrap-distance-left:9pt;mso-wrap-distance-top:0;mso-wrap-distance-right:9pt;mso-wrap-distance-bottom:0;mso-position-horizontal:right;mso-position-horizontal-relative:margin;mso-position-vertical:bottom;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" filled="f" stroked="f" strokeweight=".5pt">
                    <v:textbox>
                      <w:txbxContent>
                        <w:p w14:paraId="1E0A89B4" w14:textId="77777777" w:rsidR="00BF540C" w:rsidRPr="00BF540C" w:rsidRDefault="00BF540C" w:rsidP="00BF540C">
                          <w:pPr>
                            <w:tabs>
                              <w:tab w:val="left" w:pos="3546"/>
                            </w:tabs>
                            <w:spacing w:line="240" w:lineRule="auto"/>
                            <w:jc w:val="right"/>
                            <w:rPr>
                              <w:rFonts w:ascii="IBM Plex Sans SemiBold" w:hAnsi="IBM Plex Sans SemiBold"/>
                              <w:noProof/>
                              <w:color w:val="FFFFFF" w:themeColor="background1"/>
                            </w:rPr>
                          </w:pPr>
                          <w:r w:rsidRPr="00BF540C">
                            <w:rPr>
                              <w:rFonts w:ascii="IBM Plex Sans SemiBold" w:hAnsi="IBM Plex Sans SemiBold"/>
                              <w:noProof/>
                              <w:color w:val="FFFFFF" w:themeColor="background1"/>
                            </w:rPr>
                            <w:t>#ProDigital</w:t>
                          </w:r>
                        </w:p>
                        <w:p w14:paraId="155176F7" w14:textId="1C1483FE" w:rsidR="00BF540C" w:rsidRDefault="00BF540C" w:rsidP="00BF540C">
                          <w:pPr>
                            <w:tabs>
                              <w:tab w:val="left" w:pos="3546"/>
                            </w:tabs>
                            <w:spacing w:line="240" w:lineRule="auto"/>
                            <w:jc w:val="right"/>
                            <w:rPr>
                              <w:noProof/>
                              <w:color w:val="FFFFFF" w:themeColor="background1"/>
                            </w:rPr>
                          </w:pPr>
                          <w:r w:rsidRPr="000022D6">
                            <w:rPr>
                              <w:noProof/>
                              <w:color w:val="FFFFFF" w:themeColor="background1"/>
                            </w:rPr>
                            <w:t>DigComp</w:t>
                          </w:r>
                        </w:p>
                        <w:p w14:paraId="5A186E01" w14:textId="7641082F" w:rsidR="00B1732A" w:rsidRDefault="00B1732A" w:rsidP="00BF540C">
                          <w:pPr>
                            <w:tabs>
                              <w:tab w:val="left" w:pos="3546"/>
                            </w:tabs>
                            <w:spacing w:line="240" w:lineRule="auto"/>
                            <w:jc w:val="right"/>
                            <w:rPr>
                              <w:noProof/>
                              <w:color w:val="FFFFFF" w:themeColor="background1"/>
                            </w:rPr>
                          </w:pPr>
                        </w:p>
                        <w:p w14:paraId="37E3DB86" w14:textId="3B69859D" w:rsidR="00B1732A" w:rsidRDefault="00B1732A" w:rsidP="00BF540C">
                          <w:pPr>
                            <w:tabs>
                              <w:tab w:val="left" w:pos="3546"/>
                            </w:tabs>
                            <w:spacing w:line="240" w:lineRule="auto"/>
                            <w:jc w:val="right"/>
                            <w:rPr>
                              <w:noProof/>
                              <w:color w:val="FFFFFF" w:themeColor="background1"/>
                            </w:rPr>
                          </w:pPr>
                        </w:p>
                        <w:p w14:paraId="5A379B05" w14:textId="2242F77E" w:rsidR="00B1732A" w:rsidRDefault="00B1732A" w:rsidP="00BF540C">
                          <w:pPr>
                            <w:tabs>
                              <w:tab w:val="left" w:pos="3546"/>
                            </w:tabs>
                            <w:spacing w:line="240" w:lineRule="auto"/>
                            <w:jc w:val="right"/>
                            <w:rPr>
                              <w:noProof/>
                              <w:color w:val="FFFFFF" w:themeColor="background1"/>
                            </w:rPr>
                          </w:pPr>
                        </w:p>
                        <w:p w14:paraId="7E1D6D18" w14:textId="49EF2722" w:rsidR="00B1732A" w:rsidRDefault="00B1732A" w:rsidP="00BF540C">
                          <w:pPr>
                            <w:tabs>
                              <w:tab w:val="left" w:pos="3546"/>
                            </w:tabs>
                            <w:spacing w:line="240" w:lineRule="auto"/>
                            <w:jc w:val="right"/>
                            <w:rPr>
                              <w:noProof/>
                              <w:color w:val="FFFFFF" w:themeColor="background1"/>
                            </w:rPr>
                          </w:pPr>
                        </w:p>
                        <w:p w14:paraId="76BD0F1A" w14:textId="77777777" w:rsidR="00B1732A" w:rsidRDefault="00B1732A" w:rsidP="00BF540C">
                          <w:pPr>
                            <w:tabs>
                              <w:tab w:val="left" w:pos="3546"/>
                            </w:tabs>
                            <w:spacing w:line="240" w:lineRule="auto"/>
                            <w:jc w:val="right"/>
                            <w:rPr>
                              <w:noProof/>
                              <w:color w:val="FFFFFF" w:themeColor="background1"/>
                            </w:rPr>
                          </w:pPr>
                        </w:p>
                        <w:p w14:paraId="55245103" w14:textId="77777777" w:rsidR="00BF540C" w:rsidRDefault="00BF540C"/>
                      </w:txbxContent>
                    </v:textbox>
                    <w10:wrap anchorx="margin" anchory="margin"/>
                  </v:shape>
                </w:pict>
              </mc:Fallback>
            </mc:AlternateContent>
          </w:r>
          <w:r w:rsidRPr="00BF540C">
            <w:rPr>
              <w:rFonts w:ascii="IBM Plex Sans SemiBold" w:hAnsi="IBM Plex Sans SemiBold"/>
              <w:b/>
              <w:bCs/>
              <w:noProof/>
            </w:rPr>
            <w:drawing>
              <wp:anchor distT="0" distB="0" distL="114300" distR="114300" simplePos="0" relativeHeight="251661312" behindDoc="0" locked="0" layoutInCell="1" allowOverlap="1" wp14:anchorId="1A859E53" wp14:editId="17A03D5E">
                <wp:simplePos x="0" y="0"/>
                <wp:positionH relativeFrom="margin">
                  <wp:posOffset>-3411</wp:posOffset>
                </wp:positionH>
                <wp:positionV relativeFrom="page">
                  <wp:posOffset>9154633</wp:posOffset>
                </wp:positionV>
                <wp:extent cx="1894205" cy="609600"/>
                <wp:effectExtent l="0" t="0" r="0" b="0"/>
                <wp:wrapNone/>
                <wp:docPr id="22" name="Imagen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894205" cy="609600"/>
                        </a:xfrm>
                        <a:prstGeom prst="rect">
                          <a:avLst/>
                        </a:prstGeom>
                      </pic:spPr>
                    </pic:pic>
                  </a:graphicData>
                </a:graphic>
                <wp14:sizeRelH relativeFrom="margin">
                  <wp14:pctWidth>0</wp14:pctWidth>
                </wp14:sizeRelH>
                <wp14:sizeRelV relativeFrom="margin">
                  <wp14:pctHeight>0</wp14:pctHeight>
                </wp14:sizeRelV>
              </wp:anchor>
            </w:drawing>
          </w:r>
          <w:r>
            <w:rPr>
              <w:noProof/>
            </w:rPr>
            <w:br w:type="page"/>
          </w:r>
        </w:p>
        <w:p w14:paraId="094166A8" w14:textId="0B50EF45" w:rsidR="00013CE0" w:rsidRPr="00013CE0" w:rsidRDefault="00EC42EE" w:rsidP="00013CE0">
          <w:pPr>
            <w:tabs>
              <w:tab w:val="left" w:pos="2214"/>
            </w:tabs>
            <w:rPr>
              <w:noProof/>
            </w:rPr>
          </w:pPr>
        </w:p>
      </w:sdtContent>
    </w:sdt>
    <w:p w14:paraId="1444AC20" w14:textId="16D4786A" w:rsidR="00DA2DD2" w:rsidRPr="00013CE0" w:rsidRDefault="00DA2DD2" w:rsidP="00013CE0">
      <w:pPr>
        <w:tabs>
          <w:tab w:val="left" w:pos="3546"/>
        </w:tabs>
        <w:spacing w:line="240" w:lineRule="auto"/>
        <w:rPr>
          <w:noProof/>
          <w:color w:val="FFFFFF" w:themeColor="background1"/>
        </w:rPr>
      </w:pPr>
      <w:r w:rsidRPr="00DA2DD2">
        <w:rPr>
          <w:rFonts w:ascii="IBM Plex Sans SemiBold" w:hAnsi="IBM Plex Sans SemiBold"/>
          <w:b/>
          <w:bCs/>
          <w:color w:val="404040" w:themeColor="text1" w:themeTint="BF"/>
          <w:sz w:val="72"/>
          <w:szCs w:val="72"/>
        </w:rPr>
        <w:t>Competències</w:t>
      </w:r>
    </w:p>
    <w:p w14:paraId="71328F44" w14:textId="7F82E30A" w:rsidR="0096658E" w:rsidRDefault="0096658E" w:rsidP="0096658E">
      <w:pPr>
        <w:rPr>
          <w:color w:val="404040" w:themeColor="text1" w:themeTint="BF"/>
          <w:sz w:val="36"/>
          <w:szCs w:val="36"/>
        </w:rPr>
      </w:pPr>
      <w:r w:rsidRPr="0096658E">
        <w:rPr>
          <w:color w:val="404040" w:themeColor="text1" w:themeTint="BF"/>
          <w:sz w:val="36"/>
          <w:szCs w:val="36"/>
        </w:rPr>
        <w:t>1.1 Comunicació organitzativa</w:t>
      </w:r>
    </w:p>
    <w:p w14:paraId="5727707E" w14:textId="5B4CE646" w:rsidR="00857D0B" w:rsidRPr="0096658E" w:rsidRDefault="0096658E" w:rsidP="0096658E">
      <w:pPr>
        <w:rPr>
          <w:color w:val="404040" w:themeColor="text1" w:themeTint="BF"/>
          <w:sz w:val="36"/>
          <w:szCs w:val="36"/>
        </w:rPr>
      </w:pPr>
      <w:r w:rsidRPr="0096658E">
        <w:rPr>
          <w:color w:val="404040" w:themeColor="text1" w:themeTint="BF"/>
          <w:sz w:val="36"/>
          <w:szCs w:val="36"/>
        </w:rPr>
        <w:t>2.2 Compartir informació i continguts mitjançant tecnologies digitals</w:t>
      </w:r>
      <w:r w:rsidR="00857D0B" w:rsidRPr="00DA2DD2">
        <w:rPr>
          <w:rFonts w:ascii="IBM Plex Sans" w:hAnsi="IBM Plex Sans"/>
          <w:color w:val="595959" w:themeColor="text1" w:themeTint="A6"/>
          <w:sz w:val="28"/>
          <w:szCs w:val="28"/>
        </w:rPr>
        <w:br w:type="page"/>
      </w:r>
    </w:p>
    <w:sdt>
      <w:sdtPr>
        <w:rPr>
          <w:rFonts w:ascii="IBM Plex Sans Light" w:eastAsiaTheme="minorHAnsi" w:hAnsi="IBM Plex Sans Light" w:cstheme="minorBidi"/>
          <w:sz w:val="26"/>
          <w:szCs w:val="22"/>
          <w:lang w:val="es-ES" w:eastAsia="en-US"/>
        </w:rPr>
        <w:id w:val="308522748"/>
        <w:docPartObj>
          <w:docPartGallery w:val="Table of Contents"/>
          <w:docPartUnique/>
        </w:docPartObj>
      </w:sdtPr>
      <w:sdtEndPr>
        <w:rPr>
          <w:b/>
          <w:bCs/>
        </w:rPr>
      </w:sdtEndPr>
      <w:sdtContent>
        <w:p w14:paraId="332BB5CA" w14:textId="57CAE1AB" w:rsidR="0059497D" w:rsidRDefault="0059497D">
          <w:pPr>
            <w:pStyle w:val="TtoldelIDC"/>
            <w:rPr>
              <w:lang w:val="es-ES"/>
            </w:rPr>
          </w:pPr>
          <w:r>
            <w:rPr>
              <w:lang w:val="es-ES"/>
            </w:rPr>
            <w:t>ÍNDEX</w:t>
          </w:r>
        </w:p>
        <w:p w14:paraId="1D403803" w14:textId="77777777" w:rsidR="0059497D" w:rsidRPr="0059497D" w:rsidRDefault="0059497D" w:rsidP="0059497D">
          <w:pPr>
            <w:rPr>
              <w:lang w:val="es-ES" w:eastAsia="ca-ES"/>
            </w:rPr>
          </w:pPr>
        </w:p>
        <w:p w14:paraId="4C936395" w14:textId="067B2841" w:rsidR="00763FEF" w:rsidRDefault="0059497D">
          <w:pPr>
            <w:pStyle w:val="IDC1"/>
            <w:rPr>
              <w:rFonts w:asciiTheme="minorHAnsi" w:eastAsiaTheme="minorEastAsia" w:hAnsiTheme="minorHAnsi"/>
              <w:b w:val="0"/>
              <w:bCs w:val="0"/>
              <w:color w:val="auto"/>
              <w:sz w:val="22"/>
              <w:lang w:eastAsia="ca-ES"/>
            </w:rPr>
          </w:pPr>
          <w:r>
            <w:fldChar w:fldCharType="begin"/>
          </w:r>
          <w:r>
            <w:instrText xml:space="preserve"> TOC \o "1-3" \h \z \u </w:instrText>
          </w:r>
          <w:r>
            <w:fldChar w:fldCharType="separate"/>
          </w:r>
          <w:hyperlink w:anchor="_Toc104191731" w:history="1">
            <w:r w:rsidR="00763FEF" w:rsidRPr="001D6029">
              <w:rPr>
                <w:rStyle w:val="Enlla"/>
              </w:rPr>
              <w:t>Compartir la presentació amb una pantalla</w:t>
            </w:r>
            <w:r w:rsidR="00763FEF">
              <w:rPr>
                <w:webHidden/>
              </w:rPr>
              <w:tab/>
            </w:r>
            <w:r w:rsidR="00763FEF">
              <w:rPr>
                <w:webHidden/>
              </w:rPr>
              <w:fldChar w:fldCharType="begin"/>
            </w:r>
            <w:r w:rsidR="00763FEF">
              <w:rPr>
                <w:webHidden/>
              </w:rPr>
              <w:instrText xml:space="preserve"> PAGEREF _Toc104191731 \h </w:instrText>
            </w:r>
            <w:r w:rsidR="00763FEF">
              <w:rPr>
                <w:webHidden/>
              </w:rPr>
            </w:r>
            <w:r w:rsidR="00763FEF">
              <w:rPr>
                <w:webHidden/>
              </w:rPr>
              <w:fldChar w:fldCharType="separate"/>
            </w:r>
            <w:r w:rsidR="0042233B">
              <w:rPr>
                <w:webHidden/>
              </w:rPr>
              <w:t>3</w:t>
            </w:r>
            <w:r w:rsidR="00763FEF">
              <w:rPr>
                <w:webHidden/>
              </w:rPr>
              <w:fldChar w:fldCharType="end"/>
            </w:r>
          </w:hyperlink>
        </w:p>
        <w:p w14:paraId="4D6030F5" w14:textId="5C304498" w:rsidR="00763FEF" w:rsidRDefault="00EC42EE">
          <w:pPr>
            <w:pStyle w:val="IDC1"/>
            <w:rPr>
              <w:rFonts w:asciiTheme="minorHAnsi" w:eastAsiaTheme="minorEastAsia" w:hAnsiTheme="minorHAnsi"/>
              <w:b w:val="0"/>
              <w:bCs w:val="0"/>
              <w:color w:val="auto"/>
              <w:sz w:val="22"/>
              <w:lang w:eastAsia="ca-ES"/>
            </w:rPr>
          </w:pPr>
          <w:hyperlink w:anchor="_Toc104191732" w:history="1">
            <w:r w:rsidR="00763FEF" w:rsidRPr="001D6029">
              <w:rPr>
                <w:rStyle w:val="Enlla"/>
              </w:rPr>
              <w:t>Compartir la presentació amb dues pantalles</w:t>
            </w:r>
            <w:r w:rsidR="00763FEF">
              <w:rPr>
                <w:webHidden/>
              </w:rPr>
              <w:tab/>
            </w:r>
            <w:r w:rsidR="00763FEF">
              <w:rPr>
                <w:webHidden/>
              </w:rPr>
              <w:fldChar w:fldCharType="begin"/>
            </w:r>
            <w:r w:rsidR="00763FEF">
              <w:rPr>
                <w:webHidden/>
              </w:rPr>
              <w:instrText xml:space="preserve"> PAGEREF _Toc104191732 \h </w:instrText>
            </w:r>
            <w:r w:rsidR="00763FEF">
              <w:rPr>
                <w:webHidden/>
              </w:rPr>
            </w:r>
            <w:r w:rsidR="00763FEF">
              <w:rPr>
                <w:webHidden/>
              </w:rPr>
              <w:fldChar w:fldCharType="separate"/>
            </w:r>
            <w:r w:rsidR="0042233B">
              <w:rPr>
                <w:webHidden/>
              </w:rPr>
              <w:t>7</w:t>
            </w:r>
            <w:r w:rsidR="00763FEF">
              <w:rPr>
                <w:webHidden/>
              </w:rPr>
              <w:fldChar w:fldCharType="end"/>
            </w:r>
          </w:hyperlink>
        </w:p>
        <w:p w14:paraId="2EE9C493" w14:textId="7E42FB12" w:rsidR="0059497D" w:rsidRDefault="0059497D">
          <w:r>
            <w:rPr>
              <w:b/>
              <w:bCs/>
              <w:lang w:val="es-ES"/>
            </w:rPr>
            <w:fldChar w:fldCharType="end"/>
          </w:r>
        </w:p>
      </w:sdtContent>
    </w:sdt>
    <w:p w14:paraId="58689436" w14:textId="77777777" w:rsidR="00D83721" w:rsidRDefault="00D83721">
      <w:pPr>
        <w:rPr>
          <w:rFonts w:ascii="IBM Plex Sans" w:eastAsiaTheme="majorEastAsia" w:hAnsi="IBM Plex Sans" w:cstheme="majorBidi"/>
          <w:b/>
          <w:sz w:val="28"/>
          <w:szCs w:val="32"/>
        </w:rPr>
      </w:pPr>
      <w:r>
        <w:br w:type="page"/>
      </w:r>
    </w:p>
    <w:p w14:paraId="2E6B20B6" w14:textId="58C68319" w:rsidR="002C722C" w:rsidRPr="00430615" w:rsidRDefault="0096658E" w:rsidP="00F16EC4">
      <w:pPr>
        <w:pStyle w:val="Ttol1"/>
      </w:pPr>
      <w:bookmarkStart w:id="0" w:name="_Toc104191731"/>
      <w:r>
        <w:lastRenderedPageBreak/>
        <w:t>Compartir la presentació amb una pantalla</w:t>
      </w:r>
      <w:bookmarkEnd w:id="0"/>
    </w:p>
    <w:p w14:paraId="4278C84A" w14:textId="29B598E8" w:rsidR="00C54EF1" w:rsidRDefault="00380F55" w:rsidP="005A64EB">
      <w:pPr>
        <w:pStyle w:val="Pargrafdellista"/>
        <w:numPr>
          <w:ilvl w:val="0"/>
          <w:numId w:val="1"/>
        </w:numPr>
      </w:pPr>
      <w:r w:rsidRPr="00380F55">
        <w:t xml:space="preserve">Obriu la reunió de </w:t>
      </w:r>
      <w:proofErr w:type="spellStart"/>
      <w:r w:rsidRPr="00380F55">
        <w:t>Meet</w:t>
      </w:r>
      <w:proofErr w:type="spellEnd"/>
      <w:r w:rsidRPr="00380F55">
        <w:t xml:space="preserve"> en el navegador i la presentació en PowerPoint.</w:t>
      </w:r>
    </w:p>
    <w:p w14:paraId="124AA2A9" w14:textId="45A96A31" w:rsidR="005A64EB" w:rsidRDefault="00380F55" w:rsidP="005A64EB">
      <w:pPr>
        <w:pStyle w:val="Pargrafdellista"/>
        <w:numPr>
          <w:ilvl w:val="0"/>
          <w:numId w:val="1"/>
        </w:numPr>
      </w:pPr>
      <w:r w:rsidRPr="00380F55">
        <w:t xml:space="preserve">En PowerPoint, seleccioneu la pestanya </w:t>
      </w:r>
      <w:r w:rsidRPr="00380F55">
        <w:rPr>
          <w:b/>
          <w:bCs/>
        </w:rPr>
        <w:t>Presentació de diapositives</w:t>
      </w:r>
      <w:r w:rsidRPr="00380F55">
        <w:t xml:space="preserve"> i feu clic a </w:t>
      </w:r>
      <w:r w:rsidRPr="00380F55">
        <w:rPr>
          <w:b/>
          <w:bCs/>
        </w:rPr>
        <w:t>Configuració de la presentació de diapositives</w:t>
      </w:r>
      <w:r w:rsidRPr="00380F55">
        <w:t>.</w:t>
      </w:r>
      <w:r>
        <w:rPr>
          <w:noProof/>
        </w:rPr>
        <w:br/>
      </w:r>
      <w:r>
        <w:rPr>
          <w:noProof/>
        </w:rPr>
        <w:drawing>
          <wp:inline distT="0" distB="0" distL="0" distR="0" wp14:anchorId="312493B7" wp14:editId="177E0B1D">
            <wp:extent cx="3933825" cy="1581150"/>
            <wp:effectExtent l="0" t="0" r="9525" b="0"/>
            <wp:docPr id="13" name="Imatge 13" descr="Captura de la pestanya de Presentació de diapositives de PowerPoint. Botó de configuració de la presentació de diapositives ressaltat amb un ma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tge 13" descr="Captura de la pestanya de Presentació de diapositives de PowerPoint. Botó de configuració de la presentació de diapositives ressaltat amb un marc."/>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933825" cy="1581150"/>
                    </a:xfrm>
                    <a:prstGeom prst="rect">
                      <a:avLst/>
                    </a:prstGeom>
                    <a:noFill/>
                    <a:ln>
                      <a:noFill/>
                    </a:ln>
                  </pic:spPr>
                </pic:pic>
              </a:graphicData>
            </a:graphic>
          </wp:inline>
        </w:drawing>
      </w:r>
    </w:p>
    <w:p w14:paraId="462AEB5B" w14:textId="21D74E4D" w:rsidR="00C43497" w:rsidRDefault="00380F55" w:rsidP="005A64EB">
      <w:pPr>
        <w:pStyle w:val="Pargrafdellista"/>
        <w:numPr>
          <w:ilvl w:val="0"/>
          <w:numId w:val="1"/>
        </w:numPr>
      </w:pPr>
      <w:r w:rsidRPr="00380F55">
        <w:t xml:space="preserve">En la finestra emergent, marqueu </w:t>
      </w:r>
      <w:r w:rsidRPr="00380F55">
        <w:rPr>
          <w:b/>
          <w:bCs/>
        </w:rPr>
        <w:t>Examinada per una persona</w:t>
      </w:r>
      <w:r w:rsidRPr="00380F55">
        <w:t xml:space="preserve"> en l’apartat de tipus de presentació i feu clic a </w:t>
      </w:r>
      <w:r w:rsidRPr="00380F55">
        <w:rPr>
          <w:b/>
          <w:bCs/>
        </w:rPr>
        <w:t>D’acord</w:t>
      </w:r>
      <w:r w:rsidRPr="00380F55">
        <w:t>.</w:t>
      </w:r>
      <w:r w:rsidR="00C43497">
        <w:br/>
      </w:r>
      <w:r w:rsidR="00C43497" w:rsidRPr="00C43497">
        <w:rPr>
          <w:noProof/>
        </w:rPr>
        <w:t xml:space="preserve"> </w:t>
      </w:r>
      <w:r>
        <w:rPr>
          <w:noProof/>
        </w:rPr>
        <w:drawing>
          <wp:inline distT="0" distB="0" distL="0" distR="0" wp14:anchorId="0AF1BB19" wp14:editId="4BECB9FB">
            <wp:extent cx="5510661" cy="3451928"/>
            <wp:effectExtent l="0" t="0" r="0" b="0"/>
            <wp:docPr id="14" name="Imatge 14" descr="Captura de la finestra de Configuració de la presentació de PowerPoint. En la secció de Tipus de Presentació, està seleccionada l'opció d'Examinada per una pers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tge 14" descr="Captura de la finestra de Configuració de la presentació de PowerPoint. En la secció de Tipus de Presentació, està seleccionada l'opció d'Examinada per una persona."/>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510661" cy="3451928"/>
                    </a:xfrm>
                    <a:prstGeom prst="rect">
                      <a:avLst/>
                    </a:prstGeom>
                    <a:noFill/>
                    <a:ln>
                      <a:noFill/>
                    </a:ln>
                  </pic:spPr>
                </pic:pic>
              </a:graphicData>
            </a:graphic>
          </wp:inline>
        </w:drawing>
      </w:r>
    </w:p>
    <w:p w14:paraId="5A766EF2" w14:textId="79BC9BE5" w:rsidR="00C43497" w:rsidRDefault="00380F55" w:rsidP="005A64EB">
      <w:pPr>
        <w:pStyle w:val="Pargrafdellista"/>
        <w:numPr>
          <w:ilvl w:val="0"/>
          <w:numId w:val="1"/>
        </w:numPr>
      </w:pPr>
      <w:r w:rsidRPr="00380F55">
        <w:lastRenderedPageBreak/>
        <w:t>Inicieu la presentació amb un dels botons de la barra d’eines (Des del principi / Des de la diapositiva actual).</w:t>
      </w:r>
      <w:r w:rsidR="00502E4E">
        <w:br/>
      </w:r>
      <w:r w:rsidR="00AA6429">
        <w:rPr>
          <w:noProof/>
        </w:rPr>
        <w:drawing>
          <wp:inline distT="0" distB="0" distL="0" distR="0" wp14:anchorId="50E7312B" wp14:editId="18FD81A1">
            <wp:extent cx="2955925" cy="946150"/>
            <wp:effectExtent l="0" t="0" r="0" b="6350"/>
            <wp:docPr id="15" name="Imatge 15" descr="Captura dels botons per a iniciar la presentació de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tge 15" descr="Captura dels botons per a iniciar la presentació de PowerPoi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5925" cy="946150"/>
                    </a:xfrm>
                    <a:prstGeom prst="rect">
                      <a:avLst/>
                    </a:prstGeom>
                    <a:noFill/>
                    <a:ln>
                      <a:noFill/>
                    </a:ln>
                  </pic:spPr>
                </pic:pic>
              </a:graphicData>
            </a:graphic>
          </wp:inline>
        </w:drawing>
      </w:r>
    </w:p>
    <w:p w14:paraId="5B937D7F" w14:textId="66364CEC" w:rsidR="00502E4E" w:rsidRDefault="00AA6429" w:rsidP="005A64EB">
      <w:pPr>
        <w:pStyle w:val="Pargrafdellista"/>
        <w:numPr>
          <w:ilvl w:val="0"/>
          <w:numId w:val="1"/>
        </w:numPr>
      </w:pPr>
      <w:r w:rsidRPr="00AA6429">
        <w:t xml:space="preserve">En </w:t>
      </w:r>
      <w:proofErr w:type="spellStart"/>
      <w:r w:rsidRPr="00AA6429">
        <w:t>Meet</w:t>
      </w:r>
      <w:proofErr w:type="spellEnd"/>
      <w:r w:rsidRPr="00AA6429">
        <w:t xml:space="preserve">, feu clic a la icona del rectangle amb una fletxa i seleccioneu </w:t>
      </w:r>
      <w:r w:rsidRPr="00AA6429">
        <w:rPr>
          <w:b/>
          <w:bCs/>
        </w:rPr>
        <w:t>Una finestra</w:t>
      </w:r>
      <w:r w:rsidRPr="00AA6429">
        <w:t>.</w:t>
      </w:r>
      <w:r w:rsidR="0034171B">
        <w:br/>
      </w:r>
      <w:r>
        <w:rPr>
          <w:noProof/>
        </w:rPr>
        <w:drawing>
          <wp:inline distT="0" distB="0" distL="0" distR="0" wp14:anchorId="4D2E102E" wp14:editId="0F124E7D">
            <wp:extent cx="3852549" cy="2891790"/>
            <wp:effectExtent l="0" t="0" r="0" b="3810"/>
            <wp:docPr id="16" name="Imatge 16" descr="Captura de les opcions per a presentar en Google Meet. Opció d'Una finestra ressaltada amb un ma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tge 16" descr="Captura de les opcions per a presentar en Google Meet. Opció d'Una finestra ressaltada amb un marc."/>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3852549" cy="2891790"/>
                    </a:xfrm>
                    <a:prstGeom prst="rect">
                      <a:avLst/>
                    </a:prstGeom>
                    <a:noFill/>
                    <a:ln>
                      <a:noFill/>
                    </a:ln>
                  </pic:spPr>
                </pic:pic>
              </a:graphicData>
            </a:graphic>
          </wp:inline>
        </w:drawing>
      </w:r>
    </w:p>
    <w:p w14:paraId="6BDA7DA7" w14:textId="6AE1485E" w:rsidR="0034171B" w:rsidRDefault="00AA6429" w:rsidP="005A64EB">
      <w:pPr>
        <w:pStyle w:val="Pargrafdellista"/>
        <w:numPr>
          <w:ilvl w:val="0"/>
          <w:numId w:val="1"/>
        </w:numPr>
      </w:pPr>
      <w:r w:rsidRPr="00AA6429">
        <w:lastRenderedPageBreak/>
        <w:t xml:space="preserve">En la finestra emergent, marqueu la presentació i feu clic a </w:t>
      </w:r>
      <w:r w:rsidRPr="00AA6429">
        <w:rPr>
          <w:b/>
          <w:bCs/>
        </w:rPr>
        <w:t>Comparteix</w:t>
      </w:r>
      <w:r w:rsidRPr="00AA6429">
        <w:t>.</w:t>
      </w:r>
      <w:r>
        <w:br/>
      </w:r>
      <w:r>
        <w:rPr>
          <w:noProof/>
        </w:rPr>
        <w:drawing>
          <wp:inline distT="0" distB="0" distL="0" distR="0" wp14:anchorId="0148B9CC" wp14:editId="2C6E961E">
            <wp:extent cx="5291051" cy="4067330"/>
            <wp:effectExtent l="0" t="0" r="5080" b="0"/>
            <wp:docPr id="17" name="Imatge 17" descr="Captura de la finestra de selecció de finestra de Meet. La finestra de la presentació de PowerPoint està seleccionada. El botó Comparteix està ressaltat amb un ma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tge 17" descr="Captura de la finestra de selecció de finestra de Meet. La finestra de la presentació de PowerPoint està seleccionada. El botó Comparteix està ressaltat amb un marc."/>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291051" cy="4067330"/>
                    </a:xfrm>
                    <a:prstGeom prst="rect">
                      <a:avLst/>
                    </a:prstGeom>
                    <a:noFill/>
                    <a:ln>
                      <a:noFill/>
                    </a:ln>
                  </pic:spPr>
                </pic:pic>
              </a:graphicData>
            </a:graphic>
          </wp:inline>
        </w:drawing>
      </w:r>
    </w:p>
    <w:p w14:paraId="5FA21F54" w14:textId="6713112F" w:rsidR="00E31BBB" w:rsidRDefault="00E31BBB" w:rsidP="005A64EB">
      <w:pPr>
        <w:pStyle w:val="Pargrafdellista"/>
        <w:numPr>
          <w:ilvl w:val="0"/>
          <w:numId w:val="1"/>
        </w:numPr>
      </w:pPr>
      <w:r w:rsidRPr="00E31BBB">
        <w:t>Canvieu la mida de les finestres per deixar a un costat la reunió i a l’altre la finestra de PowerPoint. En Windows, podeu fer clic a la icona del rectangle, a la part de dalt a la dreta, i canviar la mida de la finestra arrossegant les vores.</w:t>
      </w:r>
      <w:r>
        <w:br/>
      </w:r>
      <w:r>
        <w:rPr>
          <w:noProof/>
        </w:rPr>
        <w:drawing>
          <wp:inline distT="0" distB="0" distL="0" distR="0" wp14:anchorId="59C434D1" wp14:editId="2E0DEB92">
            <wp:extent cx="5422604" cy="2930926"/>
            <wp:effectExtent l="0" t="0" r="6985" b="3175"/>
            <wp:docPr id="18" name="Imatge 18" descr="Captura de pantalla. A l'esquerra, la finestra de PowerPoint amb la presentació. A la dreta, la reunió de Google M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tge 18" descr="Captura de pantalla. A l'esquerra, la finestra de PowerPoint amb la presentació. A la dreta, la reunió de Google Mee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6877" cy="2933235"/>
                    </a:xfrm>
                    <a:prstGeom prst="rect">
                      <a:avLst/>
                    </a:prstGeom>
                    <a:noFill/>
                    <a:ln>
                      <a:noFill/>
                    </a:ln>
                  </pic:spPr>
                </pic:pic>
              </a:graphicData>
            </a:graphic>
          </wp:inline>
        </w:drawing>
      </w:r>
    </w:p>
    <w:p w14:paraId="61872D69" w14:textId="26217284" w:rsidR="00E31BBB" w:rsidRDefault="00E31BBB" w:rsidP="005A64EB">
      <w:pPr>
        <w:pStyle w:val="Pargrafdellista"/>
        <w:numPr>
          <w:ilvl w:val="0"/>
          <w:numId w:val="1"/>
        </w:numPr>
      </w:pPr>
      <w:r w:rsidRPr="00E31BBB">
        <w:lastRenderedPageBreak/>
        <w:t xml:space="preserve">D’aquesta manera, podeu passar les diapositives amb els botons &lt; i &gt; o fent clic en la finestra de PowerPoint i veure els assistents i el xat en la finestra de </w:t>
      </w:r>
      <w:proofErr w:type="spellStart"/>
      <w:r w:rsidRPr="00E31BBB">
        <w:t>Meet</w:t>
      </w:r>
      <w:proofErr w:type="spellEnd"/>
      <w:r w:rsidRPr="00E31BBB">
        <w:t>.</w:t>
      </w:r>
    </w:p>
    <w:p w14:paraId="5723A1AA" w14:textId="77777777" w:rsidR="0034171B" w:rsidRDefault="0034171B">
      <w:r>
        <w:br w:type="page"/>
      </w:r>
    </w:p>
    <w:p w14:paraId="7379AB4A" w14:textId="23331296" w:rsidR="0034171B" w:rsidRDefault="0034171B" w:rsidP="0034171B">
      <w:pPr>
        <w:pStyle w:val="Ttol1"/>
      </w:pPr>
      <w:bookmarkStart w:id="1" w:name="_Toc104191732"/>
      <w:r>
        <w:lastRenderedPageBreak/>
        <w:t>Compartir la presentació amb dues pantall</w:t>
      </w:r>
      <w:r w:rsidR="00E40072">
        <w:t>es</w:t>
      </w:r>
      <w:bookmarkEnd w:id="1"/>
    </w:p>
    <w:p w14:paraId="0BE405E7" w14:textId="2C60113A" w:rsidR="00D627EE" w:rsidRDefault="00E31BBB" w:rsidP="00384ED3">
      <w:pPr>
        <w:pStyle w:val="Pargrafdellista"/>
        <w:numPr>
          <w:ilvl w:val="0"/>
          <w:numId w:val="3"/>
        </w:numPr>
      </w:pPr>
      <w:r w:rsidRPr="00E31BBB">
        <w:t xml:space="preserve">Obriu la reunió de </w:t>
      </w:r>
      <w:proofErr w:type="spellStart"/>
      <w:r w:rsidRPr="00E31BBB">
        <w:t>Meet</w:t>
      </w:r>
      <w:proofErr w:type="spellEnd"/>
      <w:r w:rsidRPr="00E31BBB">
        <w:t xml:space="preserve"> en el navegador i la presentació en PowerPoint.</w:t>
      </w:r>
    </w:p>
    <w:p w14:paraId="3BDF9A3E" w14:textId="417528E9" w:rsidR="00D627EE" w:rsidRDefault="00E31BBB" w:rsidP="00384ED3">
      <w:pPr>
        <w:pStyle w:val="Pargrafdellista"/>
        <w:numPr>
          <w:ilvl w:val="0"/>
          <w:numId w:val="3"/>
        </w:numPr>
      </w:pPr>
      <w:r w:rsidRPr="00E31BBB">
        <w:t xml:space="preserve">Col·loqueu la finestra de </w:t>
      </w:r>
      <w:proofErr w:type="spellStart"/>
      <w:r w:rsidRPr="00E31BBB">
        <w:t>Meet</w:t>
      </w:r>
      <w:proofErr w:type="spellEnd"/>
      <w:r w:rsidRPr="00E31BBB">
        <w:t xml:space="preserve"> en una pantalla i la de la presentació en una altra. En Windows, podeu utilitzar la combinació de tecles Windows + Majúscules + Fletxa esquerra </w:t>
      </w:r>
      <w:r w:rsidRPr="00E31BBB">
        <w:rPr>
          <w:rFonts w:ascii="Cambria Math" w:hAnsi="Cambria Math" w:cs="Cambria Math"/>
        </w:rPr>
        <w:t>◀</w:t>
      </w:r>
      <w:r w:rsidRPr="00E31BBB">
        <w:t xml:space="preserve">  o dreta </w:t>
      </w:r>
      <w:r w:rsidRPr="00E31BBB">
        <w:rPr>
          <w:rFonts w:ascii="Cambria Math" w:hAnsi="Cambria Math" w:cs="Cambria Math"/>
        </w:rPr>
        <w:t>▶</w:t>
      </w:r>
      <w:r w:rsidRPr="00E31BBB">
        <w:t>.</w:t>
      </w:r>
      <w:r w:rsidR="00D627EE" w:rsidRPr="00D627EE">
        <w:t xml:space="preserve"> </w:t>
      </w:r>
    </w:p>
    <w:p w14:paraId="396AB053" w14:textId="0392C5CF" w:rsidR="00EE63B8" w:rsidRDefault="00E31BBB" w:rsidP="006638DC">
      <w:pPr>
        <w:pStyle w:val="Pargrafdellista"/>
        <w:numPr>
          <w:ilvl w:val="0"/>
          <w:numId w:val="3"/>
        </w:numPr>
      </w:pPr>
      <w:r w:rsidRPr="00E31BBB">
        <w:t xml:space="preserve">En PowerPoint, seleccioneu la pestanya </w:t>
      </w:r>
      <w:r w:rsidRPr="00E31BBB">
        <w:rPr>
          <w:b/>
          <w:bCs/>
        </w:rPr>
        <w:t>Presentació de diapositives</w:t>
      </w:r>
      <w:r w:rsidRPr="00E31BBB">
        <w:t xml:space="preserve"> i feu clic a </w:t>
      </w:r>
      <w:r w:rsidRPr="00E31BBB">
        <w:rPr>
          <w:b/>
          <w:bCs/>
        </w:rPr>
        <w:t>Configuració de la presentació de diapositives</w:t>
      </w:r>
      <w:r w:rsidRPr="00E31BBB">
        <w:t>.</w:t>
      </w:r>
      <w:r w:rsidR="00D627EE">
        <w:br/>
      </w:r>
      <w:r>
        <w:rPr>
          <w:noProof/>
        </w:rPr>
        <w:drawing>
          <wp:inline distT="0" distB="0" distL="0" distR="0" wp14:anchorId="53529C6D" wp14:editId="19372971">
            <wp:extent cx="3933825" cy="1581150"/>
            <wp:effectExtent l="0" t="0" r="9525" b="0"/>
            <wp:docPr id="19" name="Imatge 19" descr="Captura de la pestanya de Presentació de diapositives de PowerPoint. Botó de configuració de la presentació de diapositives ressaltat amb un ma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tge 19" descr="Captura de la pestanya de Presentació de diapositives de PowerPoint. Botó de configuració de la presentació de diapositives ressaltat amb un marc."/>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933825" cy="1581150"/>
                    </a:xfrm>
                    <a:prstGeom prst="rect">
                      <a:avLst/>
                    </a:prstGeom>
                    <a:noFill/>
                    <a:ln>
                      <a:noFill/>
                    </a:ln>
                  </pic:spPr>
                </pic:pic>
              </a:graphicData>
            </a:graphic>
          </wp:inline>
        </w:drawing>
      </w:r>
    </w:p>
    <w:p w14:paraId="3A2DB955" w14:textId="256E3268" w:rsidR="00D627EE" w:rsidRDefault="00E31BBB" w:rsidP="00384ED3">
      <w:pPr>
        <w:pStyle w:val="Pargrafdellista"/>
        <w:numPr>
          <w:ilvl w:val="0"/>
          <w:numId w:val="3"/>
        </w:numPr>
      </w:pPr>
      <w:r w:rsidRPr="00E31BBB">
        <w:t xml:space="preserve">En la finestra emergent, comproveu que </w:t>
      </w:r>
      <w:r w:rsidRPr="00E31BBB">
        <w:rPr>
          <w:b/>
          <w:bCs/>
        </w:rPr>
        <w:t>Feta per un orador</w:t>
      </w:r>
      <w:r w:rsidRPr="00E31BBB">
        <w:t xml:space="preserve"> és l’opció marcada en l’apartat de tipus de presentació. En la secció de </w:t>
      </w:r>
      <w:r w:rsidRPr="00E31BBB">
        <w:rPr>
          <w:b/>
          <w:bCs/>
        </w:rPr>
        <w:t>Diversos monitors</w:t>
      </w:r>
      <w:r w:rsidRPr="00E31BBB">
        <w:t xml:space="preserve"> podeu seleccionar el monitor en el qual s’obrirà la presentació de diapositives. També trobareu la casella </w:t>
      </w:r>
      <w:r w:rsidRPr="00E31BBB">
        <w:rPr>
          <w:b/>
          <w:bCs/>
        </w:rPr>
        <w:t>Mostra la visualització del presentador</w:t>
      </w:r>
      <w:r w:rsidRPr="00E31BBB">
        <w:t xml:space="preserve">. Si l’activeu, en iniciar la presentació s’obrirà una finestra amb les notes i els controls de presentador en una pantalla, mentre que en l’altra apareixerà la presentació a pantalla completa. Trieu l’opció que preferiu i feu clic a </w:t>
      </w:r>
      <w:r w:rsidRPr="00E31BBB">
        <w:rPr>
          <w:b/>
          <w:bCs/>
        </w:rPr>
        <w:t>D’acord</w:t>
      </w:r>
      <w:r w:rsidRPr="00E31BBB">
        <w:t>.</w:t>
      </w:r>
      <w:r w:rsidR="006F0719">
        <w:br/>
      </w:r>
      <w:r w:rsidR="006F0719">
        <w:lastRenderedPageBreak/>
        <w:br/>
      </w:r>
      <w:r w:rsidR="006F0719">
        <w:rPr>
          <w:noProof/>
        </w:rPr>
        <w:drawing>
          <wp:inline distT="0" distB="0" distL="0" distR="0" wp14:anchorId="777D3181" wp14:editId="727DF0A1">
            <wp:extent cx="5332574" cy="3340373"/>
            <wp:effectExtent l="0" t="0" r="1905" b="0"/>
            <wp:docPr id="20" name="Imatge 20" descr="Captura de la finestra de Configuració de la presentació de PowerPoint. En la secció de tipus de presentació, l'opció marcada és la de Feta per un orador. La casella de Mostra la visualització del presentador de la secció de Diversos monitors està marc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tge 20" descr="Captura de la finestra de Configuració de la presentació de PowerPoint. En la secció de tipus de presentació, l'opció marcada és la de Feta per un orador. La casella de Mostra la visualització del presentador de la secció de Diversos monitors està marcada."/>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5332574" cy="3340373"/>
                    </a:xfrm>
                    <a:prstGeom prst="rect">
                      <a:avLst/>
                    </a:prstGeom>
                    <a:noFill/>
                    <a:ln>
                      <a:noFill/>
                    </a:ln>
                  </pic:spPr>
                </pic:pic>
              </a:graphicData>
            </a:graphic>
          </wp:inline>
        </w:drawing>
      </w:r>
    </w:p>
    <w:p w14:paraId="4D8F22B9" w14:textId="114ACCCA" w:rsidR="00EE63B8" w:rsidRDefault="006F0719" w:rsidP="00384ED3">
      <w:pPr>
        <w:pStyle w:val="Pargrafdellista"/>
        <w:numPr>
          <w:ilvl w:val="0"/>
          <w:numId w:val="3"/>
        </w:numPr>
      </w:pPr>
      <w:r w:rsidRPr="006F0719">
        <w:t>Inicieu la presentació amb un dels botons de la barra d’eines (Des del principi / Des de la diapositiva actual).</w:t>
      </w:r>
      <w:r>
        <w:br/>
      </w:r>
      <w:r>
        <w:rPr>
          <w:noProof/>
        </w:rPr>
        <w:drawing>
          <wp:inline distT="0" distB="0" distL="0" distR="0" wp14:anchorId="39A193E3" wp14:editId="06B34A1A">
            <wp:extent cx="2955925" cy="946150"/>
            <wp:effectExtent l="0" t="0" r="0" b="6350"/>
            <wp:docPr id="23" name="Imatge 23" descr="Captura dels botons per a iniciar la presentació de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tge 15" descr="Captura dels botons per a iniciar la presentació de PowerPoi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5925" cy="946150"/>
                    </a:xfrm>
                    <a:prstGeom prst="rect">
                      <a:avLst/>
                    </a:prstGeom>
                    <a:noFill/>
                    <a:ln>
                      <a:noFill/>
                    </a:ln>
                  </pic:spPr>
                </pic:pic>
              </a:graphicData>
            </a:graphic>
          </wp:inline>
        </w:drawing>
      </w:r>
    </w:p>
    <w:p w14:paraId="7D9F1BC0" w14:textId="0CCFDF93" w:rsidR="006F0719" w:rsidRDefault="006F0719" w:rsidP="00384ED3">
      <w:pPr>
        <w:pStyle w:val="Pargrafdellista"/>
        <w:numPr>
          <w:ilvl w:val="0"/>
          <w:numId w:val="3"/>
        </w:numPr>
      </w:pPr>
      <w:r w:rsidRPr="006F0719">
        <w:t xml:space="preserve">En </w:t>
      </w:r>
      <w:proofErr w:type="spellStart"/>
      <w:r w:rsidRPr="006F0719">
        <w:t>Meet</w:t>
      </w:r>
      <w:proofErr w:type="spellEnd"/>
      <w:r w:rsidRPr="006F0719">
        <w:t xml:space="preserve">, feu clic a la icona del rectangle amb una fletxa i seleccioneu </w:t>
      </w:r>
      <w:r w:rsidRPr="006F0719">
        <w:rPr>
          <w:b/>
          <w:bCs/>
        </w:rPr>
        <w:t>Una finestra</w:t>
      </w:r>
      <w:r w:rsidRPr="006F0719">
        <w:t>.</w:t>
      </w:r>
      <w:r>
        <w:br/>
      </w:r>
      <w:r>
        <w:rPr>
          <w:noProof/>
        </w:rPr>
        <w:drawing>
          <wp:inline distT="0" distB="0" distL="0" distR="0" wp14:anchorId="5FEFD306" wp14:editId="556D0FA5">
            <wp:extent cx="3021880" cy="2268276"/>
            <wp:effectExtent l="0" t="0" r="7620" b="0"/>
            <wp:docPr id="24" name="Imatge 24" descr="Captura de les opcions per a presentar en Google Meet. Opció d'Una finestra ressaltada amb un ma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tge 24" descr="Captura de les opcions per a presentar en Google Meet. Opció d'Una finestra ressaltada amb un marc."/>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3021880" cy="2268276"/>
                    </a:xfrm>
                    <a:prstGeom prst="rect">
                      <a:avLst/>
                    </a:prstGeom>
                    <a:noFill/>
                    <a:ln>
                      <a:noFill/>
                    </a:ln>
                  </pic:spPr>
                </pic:pic>
              </a:graphicData>
            </a:graphic>
          </wp:inline>
        </w:drawing>
      </w:r>
    </w:p>
    <w:p w14:paraId="1DC0B231" w14:textId="34682CA3" w:rsidR="006F0719" w:rsidRDefault="006F0719" w:rsidP="00384ED3">
      <w:pPr>
        <w:pStyle w:val="Pargrafdellista"/>
        <w:numPr>
          <w:ilvl w:val="0"/>
          <w:numId w:val="3"/>
        </w:numPr>
      </w:pPr>
      <w:r w:rsidRPr="006F0719">
        <w:lastRenderedPageBreak/>
        <w:t xml:space="preserve">En la finestra emergent, marqueu la presentació i feu clic a </w:t>
      </w:r>
      <w:r w:rsidRPr="006F0719">
        <w:rPr>
          <w:b/>
          <w:bCs/>
        </w:rPr>
        <w:t>Comparteix</w:t>
      </w:r>
      <w:r w:rsidRPr="006F0719">
        <w:t>. Si heu activat la visualització del presentador, veureu tres finestres diferents de PowerPoint, assegureu-vos que heu seleccionat la finestra de la presentació a pantalla completa.</w:t>
      </w:r>
      <w:r>
        <w:br/>
      </w:r>
      <w:r>
        <w:rPr>
          <w:noProof/>
        </w:rPr>
        <w:drawing>
          <wp:inline distT="0" distB="0" distL="0" distR="0" wp14:anchorId="2FF96F91" wp14:editId="4E7FC5E2">
            <wp:extent cx="5276597" cy="4058246"/>
            <wp:effectExtent l="0" t="0" r="635" b="0"/>
            <wp:docPr id="30" name="Imatge 30" descr="Captura de la finestra de selecció de finestra de Meet. La finestra de la presentació de diapositives de PowerPoint està seleccionada. El botó Comparteix està ressaltat amb un ma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tge 30" descr="Captura de la finestra de selecció de finestra de Meet. La finestra de la presentació de diapositives de PowerPoint està seleccionada. El botó Comparteix està ressaltat amb un marc."/>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5276597" cy="4058246"/>
                    </a:xfrm>
                    <a:prstGeom prst="rect">
                      <a:avLst/>
                    </a:prstGeom>
                    <a:noFill/>
                    <a:ln>
                      <a:noFill/>
                    </a:ln>
                  </pic:spPr>
                </pic:pic>
              </a:graphicData>
            </a:graphic>
          </wp:inline>
        </w:drawing>
      </w:r>
    </w:p>
    <w:p w14:paraId="1B853DE4" w14:textId="23BF26A9" w:rsidR="00E12C29" w:rsidRDefault="00E12C29" w:rsidP="00384ED3">
      <w:pPr>
        <w:pStyle w:val="Pargrafdellista"/>
        <w:numPr>
          <w:ilvl w:val="0"/>
          <w:numId w:val="3"/>
        </w:numPr>
      </w:pPr>
      <w:r w:rsidRPr="00E12C29">
        <w:t>En cas d’haver activat la visualització del presentador, podeu col·locar eixa finestra a una banda de la pantalla i la de la reunió a l’altra, només heu de fer clic a la icona del rectangle, a la part superior dreta de la finestra del presentador, i canviar la mida de les finestres arrossegant des de les vores. D’aquesta manera, teniu l’opció de controlar la presentació, utilitzar les eines de PowerPoint (punter, llapis i marcador) i, en la mateixa pantalla, veure els participants i el xat de la reunió.</w:t>
      </w:r>
    </w:p>
    <w:p w14:paraId="3A74ABCD" w14:textId="1889B3B5" w:rsidR="00D627EE" w:rsidRDefault="00D627EE">
      <w:r>
        <w:br w:type="page"/>
      </w:r>
    </w:p>
    <w:p w14:paraId="34931D5C" w14:textId="70E7C36D" w:rsidR="007D150B" w:rsidRPr="00D627EE" w:rsidRDefault="00D627EE" w:rsidP="00D627EE">
      <w:r w:rsidRPr="00563177">
        <w:rPr>
          <w:noProof/>
        </w:rPr>
        <w:lastRenderedPageBreak/>
        <mc:AlternateContent>
          <mc:Choice Requires="wps">
            <w:drawing>
              <wp:anchor distT="0" distB="0" distL="114300" distR="114300" simplePos="0" relativeHeight="251665408" behindDoc="1" locked="0" layoutInCell="1" allowOverlap="1" wp14:anchorId="242A1D4B" wp14:editId="13FC2CBF">
                <wp:simplePos x="0" y="0"/>
                <wp:positionH relativeFrom="page">
                  <wp:align>left</wp:align>
                </wp:positionH>
                <wp:positionV relativeFrom="paragraph">
                  <wp:posOffset>-930258</wp:posOffset>
                </wp:positionV>
                <wp:extent cx="7581014" cy="10734951"/>
                <wp:effectExtent l="0" t="0" r="20320" b="28575"/>
                <wp:wrapNone/>
                <wp:docPr id="28" name="Rectángulo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81014" cy="10734951"/>
                        </a:xfrm>
                        <a:prstGeom prst="rect">
                          <a:avLst/>
                        </a:prstGeom>
                        <a:solidFill>
                          <a:srgbClr val="00386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A956D" id="Rectángulo 28" o:spid="_x0000_s1026" alt="&quot;&quot;" style="position:absolute;margin-left:0;margin-top:-73.25pt;width:596.95pt;height:845.25pt;z-index:-2516510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" fillcolor="#003864" strokecolor="#1f3763 [1604]" strokeweight="1pt">
                <w10:wrap anchorx="page"/>
              </v:rect>
            </w:pict>
          </mc:Fallback>
        </mc:AlternateContent>
      </w:r>
      <w:r w:rsidR="00F72340">
        <w:rPr>
          <w:noProof/>
        </w:rPr>
        <mc:AlternateContent>
          <mc:Choice Requires="wps">
            <w:drawing>
              <wp:anchor distT="0" distB="0" distL="114300" distR="114300" simplePos="0" relativeHeight="251670528" behindDoc="0" locked="0" layoutInCell="1" allowOverlap="1" wp14:anchorId="31FE1BCD" wp14:editId="7884BEFF">
                <wp:simplePos x="0" y="0"/>
                <wp:positionH relativeFrom="margin">
                  <wp:posOffset>4845035</wp:posOffset>
                </wp:positionH>
                <wp:positionV relativeFrom="page">
                  <wp:posOffset>9112102</wp:posOffset>
                </wp:positionV>
                <wp:extent cx="1350645" cy="641350"/>
                <wp:effectExtent l="0" t="0" r="0" b="6350"/>
                <wp:wrapNone/>
                <wp:docPr id="1" name="Cuadro de texto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50645" cy="641350"/>
                        </a:xfrm>
                        <a:prstGeom prst="rect">
                          <a:avLst/>
                        </a:prstGeom>
                        <a:noFill/>
                        <a:ln w="6350">
                          <a:noFill/>
                        </a:ln>
                      </wps:spPr>
                      <wps:txbx>
                        <w:txbxContent>
                          <w:p w14:paraId="61F6255C" w14:textId="77777777" w:rsidR="00F72340" w:rsidRPr="00BF540C" w:rsidRDefault="00F72340" w:rsidP="0059497D">
                            <w:pPr>
                              <w:tabs>
                                <w:tab w:val="left" w:pos="3546"/>
                              </w:tabs>
                              <w:spacing w:line="240" w:lineRule="auto"/>
                              <w:jc w:val="right"/>
                              <w:rPr>
                                <w:rFonts w:ascii="IBM Plex Sans SemiBold" w:hAnsi="IBM Plex Sans SemiBold"/>
                                <w:noProof/>
                                <w:color w:val="FFFFFF" w:themeColor="background1"/>
                              </w:rPr>
                            </w:pPr>
                            <w:r w:rsidRPr="00BF540C">
                              <w:rPr>
                                <w:rFonts w:ascii="IBM Plex Sans SemiBold" w:hAnsi="IBM Plex Sans SemiBold"/>
                                <w:noProof/>
                                <w:color w:val="FFFFFF" w:themeColor="background1"/>
                              </w:rPr>
                              <w:t>#ProDigital</w:t>
                            </w:r>
                          </w:p>
                          <w:p w14:paraId="3B041DA1" w14:textId="77777777" w:rsidR="00F72340" w:rsidRDefault="00F72340" w:rsidP="0059497D">
                            <w:pPr>
                              <w:tabs>
                                <w:tab w:val="left" w:pos="3546"/>
                              </w:tabs>
                              <w:spacing w:line="240" w:lineRule="auto"/>
                              <w:jc w:val="right"/>
                              <w:rPr>
                                <w:noProof/>
                                <w:color w:val="FFFFFF" w:themeColor="background1"/>
                              </w:rPr>
                            </w:pPr>
                            <w:r w:rsidRPr="000022D6">
                              <w:rPr>
                                <w:noProof/>
                                <w:color w:val="FFFFFF" w:themeColor="background1"/>
                              </w:rPr>
                              <w:t>DigComp</w:t>
                            </w:r>
                          </w:p>
                          <w:p w14:paraId="27F16FD9" w14:textId="77777777" w:rsidR="00F72340" w:rsidRDefault="00F72340" w:rsidP="0059497D">
                            <w:pPr>
                              <w:tabs>
                                <w:tab w:val="left" w:pos="3546"/>
                              </w:tabs>
                              <w:spacing w:line="240" w:lineRule="auto"/>
                              <w:jc w:val="right"/>
                              <w:rPr>
                                <w:noProof/>
                                <w:color w:val="FFFFFF" w:themeColor="background1"/>
                              </w:rPr>
                            </w:pPr>
                          </w:p>
                          <w:p w14:paraId="745CA0CF" w14:textId="77777777" w:rsidR="00F72340" w:rsidRDefault="00F72340" w:rsidP="0059497D">
                            <w:pPr>
                              <w:tabs>
                                <w:tab w:val="left" w:pos="3546"/>
                              </w:tabs>
                              <w:spacing w:line="240" w:lineRule="auto"/>
                              <w:jc w:val="right"/>
                              <w:rPr>
                                <w:noProof/>
                                <w:color w:val="FFFFFF" w:themeColor="background1"/>
                              </w:rPr>
                            </w:pPr>
                          </w:p>
                          <w:p w14:paraId="20922242" w14:textId="77777777" w:rsidR="00F72340" w:rsidRDefault="00F72340" w:rsidP="0059497D">
                            <w:pPr>
                              <w:tabs>
                                <w:tab w:val="left" w:pos="3546"/>
                              </w:tabs>
                              <w:spacing w:line="240" w:lineRule="auto"/>
                              <w:jc w:val="right"/>
                              <w:rPr>
                                <w:noProof/>
                                <w:color w:val="FFFFFF" w:themeColor="background1"/>
                              </w:rPr>
                            </w:pPr>
                          </w:p>
                          <w:p w14:paraId="2138F799" w14:textId="77777777" w:rsidR="00F72340" w:rsidRDefault="00F72340" w:rsidP="0059497D">
                            <w:pPr>
                              <w:tabs>
                                <w:tab w:val="left" w:pos="3546"/>
                              </w:tabs>
                              <w:spacing w:line="240" w:lineRule="auto"/>
                              <w:jc w:val="right"/>
                              <w:rPr>
                                <w:noProof/>
                                <w:color w:val="FFFFFF" w:themeColor="background1"/>
                              </w:rPr>
                            </w:pPr>
                          </w:p>
                          <w:p w14:paraId="217F7636" w14:textId="77777777" w:rsidR="00F72340" w:rsidRDefault="00F72340" w:rsidP="0059497D">
                            <w:pPr>
                              <w:tabs>
                                <w:tab w:val="left" w:pos="3546"/>
                              </w:tabs>
                              <w:spacing w:line="240" w:lineRule="auto"/>
                              <w:jc w:val="right"/>
                              <w:rPr>
                                <w:noProof/>
                                <w:color w:val="FFFFFF" w:themeColor="background1"/>
                              </w:rPr>
                            </w:pPr>
                          </w:p>
                          <w:p w14:paraId="31E6AFFD" w14:textId="77777777" w:rsidR="00F72340" w:rsidRDefault="00F72340" w:rsidP="005949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FE1BCD" id="Cuadro de texto 12" o:spid="_x0000_s1028" type="#_x0000_t202" alt="&quot;&quot;" style="position:absolute;margin-left:381.5pt;margin-top:717.5pt;width:106.35pt;height:50.5pt;z-index:251670528;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" filled="f" stroked="f" strokeweight=".5pt">
                <v:textbox>
                  <w:txbxContent>
                    <w:p w14:paraId="61F6255C" w14:textId="77777777" w:rsidR="00F72340" w:rsidRPr="00BF540C" w:rsidRDefault="00F72340" w:rsidP="0059497D">
                      <w:pPr>
                        <w:tabs>
                          <w:tab w:val="left" w:pos="3546"/>
                        </w:tabs>
                        <w:spacing w:line="240" w:lineRule="auto"/>
                        <w:jc w:val="right"/>
                        <w:rPr>
                          <w:rFonts w:ascii="IBM Plex Sans SemiBold" w:hAnsi="IBM Plex Sans SemiBold"/>
                          <w:noProof/>
                          <w:color w:val="FFFFFF" w:themeColor="background1"/>
                        </w:rPr>
                      </w:pPr>
                      <w:r w:rsidRPr="00BF540C">
                        <w:rPr>
                          <w:rFonts w:ascii="IBM Plex Sans SemiBold" w:hAnsi="IBM Plex Sans SemiBold"/>
                          <w:noProof/>
                          <w:color w:val="FFFFFF" w:themeColor="background1"/>
                        </w:rPr>
                        <w:t>#ProDigital</w:t>
                      </w:r>
                    </w:p>
                    <w:p w14:paraId="3B041DA1" w14:textId="77777777" w:rsidR="00F72340" w:rsidRDefault="00F72340" w:rsidP="0059497D">
                      <w:pPr>
                        <w:tabs>
                          <w:tab w:val="left" w:pos="3546"/>
                        </w:tabs>
                        <w:spacing w:line="240" w:lineRule="auto"/>
                        <w:jc w:val="right"/>
                        <w:rPr>
                          <w:noProof/>
                          <w:color w:val="FFFFFF" w:themeColor="background1"/>
                        </w:rPr>
                      </w:pPr>
                      <w:r w:rsidRPr="000022D6">
                        <w:rPr>
                          <w:noProof/>
                          <w:color w:val="FFFFFF" w:themeColor="background1"/>
                        </w:rPr>
                        <w:t>DigComp</w:t>
                      </w:r>
                    </w:p>
                    <w:p w14:paraId="27F16FD9" w14:textId="77777777" w:rsidR="00F72340" w:rsidRDefault="00F72340" w:rsidP="0059497D">
                      <w:pPr>
                        <w:tabs>
                          <w:tab w:val="left" w:pos="3546"/>
                        </w:tabs>
                        <w:spacing w:line="240" w:lineRule="auto"/>
                        <w:jc w:val="right"/>
                        <w:rPr>
                          <w:noProof/>
                          <w:color w:val="FFFFFF" w:themeColor="background1"/>
                        </w:rPr>
                      </w:pPr>
                    </w:p>
                    <w:p w14:paraId="745CA0CF" w14:textId="77777777" w:rsidR="00F72340" w:rsidRDefault="00F72340" w:rsidP="0059497D">
                      <w:pPr>
                        <w:tabs>
                          <w:tab w:val="left" w:pos="3546"/>
                        </w:tabs>
                        <w:spacing w:line="240" w:lineRule="auto"/>
                        <w:jc w:val="right"/>
                        <w:rPr>
                          <w:noProof/>
                          <w:color w:val="FFFFFF" w:themeColor="background1"/>
                        </w:rPr>
                      </w:pPr>
                    </w:p>
                    <w:p w14:paraId="20922242" w14:textId="77777777" w:rsidR="00F72340" w:rsidRDefault="00F72340" w:rsidP="0059497D">
                      <w:pPr>
                        <w:tabs>
                          <w:tab w:val="left" w:pos="3546"/>
                        </w:tabs>
                        <w:spacing w:line="240" w:lineRule="auto"/>
                        <w:jc w:val="right"/>
                        <w:rPr>
                          <w:noProof/>
                          <w:color w:val="FFFFFF" w:themeColor="background1"/>
                        </w:rPr>
                      </w:pPr>
                    </w:p>
                    <w:p w14:paraId="2138F799" w14:textId="77777777" w:rsidR="00F72340" w:rsidRDefault="00F72340" w:rsidP="0059497D">
                      <w:pPr>
                        <w:tabs>
                          <w:tab w:val="left" w:pos="3546"/>
                        </w:tabs>
                        <w:spacing w:line="240" w:lineRule="auto"/>
                        <w:jc w:val="right"/>
                        <w:rPr>
                          <w:noProof/>
                          <w:color w:val="FFFFFF" w:themeColor="background1"/>
                        </w:rPr>
                      </w:pPr>
                    </w:p>
                    <w:p w14:paraId="217F7636" w14:textId="77777777" w:rsidR="00F72340" w:rsidRDefault="00F72340" w:rsidP="0059497D">
                      <w:pPr>
                        <w:tabs>
                          <w:tab w:val="left" w:pos="3546"/>
                        </w:tabs>
                        <w:spacing w:line="240" w:lineRule="auto"/>
                        <w:jc w:val="right"/>
                        <w:rPr>
                          <w:noProof/>
                          <w:color w:val="FFFFFF" w:themeColor="background1"/>
                        </w:rPr>
                      </w:pPr>
                    </w:p>
                    <w:p w14:paraId="31E6AFFD" w14:textId="77777777" w:rsidR="00F72340" w:rsidRDefault="00F72340" w:rsidP="0059497D"/>
                  </w:txbxContent>
                </v:textbox>
                <w10:wrap anchorx="margin" anchory="page"/>
              </v:shape>
            </w:pict>
          </mc:Fallback>
        </mc:AlternateContent>
      </w:r>
      <w:r w:rsidR="00F72340" w:rsidRPr="00BF540C">
        <w:rPr>
          <w:rFonts w:ascii="IBM Plex Sans SemiBold" w:hAnsi="IBM Plex Sans SemiBold"/>
          <w:noProof/>
        </w:rPr>
        <w:drawing>
          <wp:anchor distT="0" distB="0" distL="114300" distR="114300" simplePos="0" relativeHeight="251671552" behindDoc="0" locked="0" layoutInCell="1" allowOverlap="1" wp14:anchorId="6D6A9581" wp14:editId="4AEAB1A8">
            <wp:simplePos x="0" y="0"/>
            <wp:positionH relativeFrom="margin">
              <wp:posOffset>-3411</wp:posOffset>
            </wp:positionH>
            <wp:positionV relativeFrom="page">
              <wp:posOffset>9122735</wp:posOffset>
            </wp:positionV>
            <wp:extent cx="1894205" cy="609600"/>
            <wp:effectExtent l="0" t="0" r="0" b="0"/>
            <wp:wrapNone/>
            <wp:docPr id="2" name="Imagen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3">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894205" cy="609600"/>
                    </a:xfrm>
                    <a:prstGeom prst="rect">
                      <a:avLst/>
                    </a:prstGeom>
                  </pic:spPr>
                </pic:pic>
              </a:graphicData>
            </a:graphic>
            <wp14:sizeRelH relativeFrom="margin">
              <wp14:pctWidth>0</wp14:pctWidth>
            </wp14:sizeRelH>
            <wp14:sizeRelV relativeFrom="margin">
              <wp14:pctHeight>0</wp14:pctHeight>
            </wp14:sizeRelV>
          </wp:anchor>
        </w:drawing>
      </w:r>
    </w:p>
    <w:sectPr w:rsidR="007D150B" w:rsidRPr="00D627EE" w:rsidSect="000E3445">
      <w:footerReference w:type="default" r:id="rId19"/>
      <w:type w:val="continuous"/>
      <w:pgSz w:w="11906" w:h="16838"/>
      <w:pgMar w:top="1440" w:right="1077" w:bottom="1440" w:left="107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E5134" w14:textId="77777777" w:rsidR="00EC42EE" w:rsidRDefault="00EC42EE" w:rsidP="00384ED3">
      <w:pPr>
        <w:spacing w:after="0" w:line="240" w:lineRule="auto"/>
      </w:pPr>
      <w:r>
        <w:separator/>
      </w:r>
    </w:p>
  </w:endnote>
  <w:endnote w:type="continuationSeparator" w:id="0">
    <w:p w14:paraId="0456E143" w14:textId="77777777" w:rsidR="00EC42EE" w:rsidRDefault="00EC42EE" w:rsidP="003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BM Plex Sans Light">
    <w:panose1 w:val="020B0403050203000203"/>
    <w:charset w:val="00"/>
    <w:family w:val="swiss"/>
    <w:pitch w:val="variable"/>
    <w:sig w:usb0="A00002EF" w:usb1="5000203B" w:usb2="00000000" w:usb3="00000000" w:csb0="0000019F" w:csb1="00000000"/>
  </w:font>
  <w:font w:name="IBM Plex Sans">
    <w:panose1 w:val="020B0503050203000203"/>
    <w:charset w:val="00"/>
    <w:family w:val="swiss"/>
    <w:pitch w:val="variable"/>
    <w:sig w:usb0="A00002EF"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IBM Plex Sans SemiBold">
    <w:panose1 w:val="020B0703050203000203"/>
    <w:charset w:val="00"/>
    <w:family w:val="swiss"/>
    <w:pitch w:val="variable"/>
    <w:sig w:usb0="A00002EF" w:usb1="5000203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C1CF" w14:textId="6E737C5E" w:rsidR="000C1CE9" w:rsidRDefault="000C1CE9" w:rsidP="00884EF8">
    <w:pPr>
      <w:pStyle w:val="Peu"/>
      <w:rPr>
        <w:rFonts w:ascii="IBM Plex Sans SemiBold" w:hAnsi="IBM Plex Sans SemiBold"/>
        <w:color w:val="A6A6A6" w:themeColor="background1" w:themeShade="A6"/>
        <w:szCs w:val="18"/>
      </w:rPr>
    </w:pPr>
  </w:p>
  <w:p w14:paraId="5F771337" w14:textId="77777777" w:rsidR="000C1CE9" w:rsidRDefault="000C1CE9" w:rsidP="00884EF8">
    <w:pPr>
      <w:pStyle w:val="Peu"/>
      <w:rPr>
        <w:rFonts w:ascii="IBM Plex Sans SemiBold" w:hAnsi="IBM Plex Sans SemiBold"/>
        <w:color w:val="A6A6A6" w:themeColor="background1" w:themeShade="A6"/>
        <w:szCs w:val="18"/>
      </w:rPr>
    </w:pPr>
  </w:p>
  <w:p w14:paraId="015859B6" w14:textId="77777777" w:rsidR="000C1CE9" w:rsidRPr="000E3445" w:rsidRDefault="000C1CE9" w:rsidP="00884EF8">
    <w:pPr>
      <w:pStyle w:val="Peu"/>
      <w:rPr>
        <w:rFonts w:ascii="IBM Plex Sans SemiBold" w:hAnsi="IBM Plex Sans SemiBold"/>
        <w:color w:val="A6A6A6" w:themeColor="background1" w:themeShade="A6"/>
        <w:szCs w:val="18"/>
      </w:rPr>
    </w:pPr>
  </w:p>
  <w:tbl>
    <w:tblPr>
      <w:tblStyle w:val="Taulaambquadrcula"/>
      <w:tblW w:w="0" w:type="auto"/>
      <w:tblLook w:val="04A0" w:firstRow="1" w:lastRow="0" w:firstColumn="1" w:lastColumn="0" w:noHBand="0" w:noVBand="1"/>
    </w:tblPr>
    <w:tblGrid>
      <w:gridCol w:w="4871"/>
      <w:gridCol w:w="4871"/>
    </w:tblGrid>
    <w:tr w:rsidR="000C1CE9" w14:paraId="5564B068" w14:textId="77777777" w:rsidTr="000C1CE9">
      <w:tc>
        <w:tcPr>
          <w:tcW w:w="4871" w:type="dxa"/>
          <w:tcBorders>
            <w:top w:val="nil"/>
            <w:left w:val="nil"/>
            <w:bottom w:val="nil"/>
            <w:right w:val="nil"/>
          </w:tcBorders>
        </w:tcPr>
        <w:p w14:paraId="0031FB62" w14:textId="5A55C7D0" w:rsidR="000C1CE9" w:rsidRPr="00047F88" w:rsidRDefault="000C1CE9" w:rsidP="00884EF8">
          <w:pPr>
            <w:pStyle w:val="Peu"/>
            <w:rPr>
              <w:rFonts w:ascii="IBM Plex Sans SemiBold" w:hAnsi="IBM Plex Sans SemiBold"/>
              <w:color w:val="7F7F7F"/>
              <w:szCs w:val="18"/>
            </w:rPr>
          </w:pPr>
          <w:r w:rsidRPr="00047F88">
            <w:rPr>
              <w:rFonts w:ascii="IBM Plex Sans SemiBold" w:hAnsi="IBM Plex Sans SemiBold"/>
              <w:color w:val="7F7F7F"/>
              <w:szCs w:val="18"/>
            </w:rPr>
            <w:t>#ProDigital</w:t>
          </w:r>
        </w:p>
      </w:tc>
      <w:tc>
        <w:tcPr>
          <w:tcW w:w="4871" w:type="dxa"/>
          <w:tcBorders>
            <w:top w:val="nil"/>
            <w:left w:val="nil"/>
            <w:bottom w:val="nil"/>
            <w:right w:val="nil"/>
          </w:tcBorders>
        </w:tcPr>
        <w:sdt>
          <w:sdtPr>
            <w:id w:val="-2039799089"/>
            <w:docPartObj>
              <w:docPartGallery w:val="Page Numbers (Bottom of Page)"/>
              <w:docPartUnique/>
            </w:docPartObj>
          </w:sdtPr>
          <w:sdtEndPr/>
          <w:sdtContent>
            <w:p w14:paraId="04C9A4DF" w14:textId="57C7DE79" w:rsidR="000C1CE9" w:rsidRDefault="000C1CE9" w:rsidP="000C1CE9">
              <w:pPr>
                <w:pStyle w:val="Peu"/>
                <w:jc w:val="right"/>
              </w:pPr>
              <w:r w:rsidRPr="00047F88">
                <w:rPr>
                  <w:color w:val="7F7F7F"/>
                </w:rPr>
                <w:fldChar w:fldCharType="begin"/>
              </w:r>
              <w:r w:rsidRPr="00047F88">
                <w:rPr>
                  <w:color w:val="7F7F7F"/>
                </w:rPr>
                <w:instrText>PAGE   \* MERGEFORMAT</w:instrText>
              </w:r>
              <w:r w:rsidRPr="00047F88">
                <w:rPr>
                  <w:color w:val="7F7F7F"/>
                </w:rPr>
                <w:fldChar w:fldCharType="separate"/>
              </w:r>
              <w:r w:rsidRPr="00047F88">
                <w:rPr>
                  <w:color w:val="7F7F7F"/>
                </w:rPr>
                <w:t>1</w:t>
              </w:r>
              <w:r w:rsidRPr="00047F88">
                <w:rPr>
                  <w:color w:val="7F7F7F"/>
                </w:rPr>
                <w:fldChar w:fldCharType="end"/>
              </w:r>
            </w:p>
          </w:sdtContent>
        </w:sdt>
        <w:p w14:paraId="188585A4" w14:textId="77777777" w:rsidR="000C1CE9" w:rsidRDefault="000C1CE9" w:rsidP="00884EF8">
          <w:pPr>
            <w:pStyle w:val="Peu"/>
            <w:rPr>
              <w:rFonts w:ascii="IBM Plex Sans SemiBold" w:hAnsi="IBM Plex Sans SemiBold"/>
              <w:color w:val="A6A6A6" w:themeColor="background1" w:themeShade="A6"/>
              <w:szCs w:val="18"/>
            </w:rPr>
          </w:pPr>
        </w:p>
      </w:tc>
    </w:tr>
  </w:tbl>
  <w:p w14:paraId="270A4362" w14:textId="3EA4BAD1" w:rsidR="00C41505" w:rsidRPr="000E3445" w:rsidRDefault="00C41505" w:rsidP="000C1CE9">
    <w:pPr>
      <w:pStyle w:val="Peu"/>
      <w:rPr>
        <w:rFonts w:ascii="IBM Plex Sans SemiBold" w:hAnsi="IBM Plex Sans SemiBold"/>
        <w:color w:val="A6A6A6" w:themeColor="background1" w:themeShade="A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C32E2" w14:textId="77777777" w:rsidR="00EC42EE" w:rsidRDefault="00EC42EE" w:rsidP="00384ED3">
      <w:pPr>
        <w:spacing w:after="0" w:line="240" w:lineRule="auto"/>
      </w:pPr>
      <w:r>
        <w:separator/>
      </w:r>
    </w:p>
  </w:footnote>
  <w:footnote w:type="continuationSeparator" w:id="0">
    <w:p w14:paraId="78F3D6CF" w14:textId="77777777" w:rsidR="00EC42EE" w:rsidRDefault="00EC42EE" w:rsidP="00384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D54C7"/>
    <w:multiLevelType w:val="hybridMultilevel"/>
    <w:tmpl w:val="1AB62D2C"/>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3A907915"/>
    <w:multiLevelType w:val="hybridMultilevel"/>
    <w:tmpl w:val="F4D0860C"/>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72697F67"/>
    <w:multiLevelType w:val="hybridMultilevel"/>
    <w:tmpl w:val="E55E02B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984772880">
    <w:abstractNumId w:val="1"/>
  </w:num>
  <w:num w:numId="2" w16cid:durableId="1735737758">
    <w:abstractNumId w:val="0"/>
  </w:num>
  <w:num w:numId="3" w16cid:durableId="945816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defaultTabStop w:val="708"/>
  <w:hyphenationZone w:val="425"/>
  <w:characterSpacingControl w:val="doNotCompress"/>
  <w:hdrShapeDefaults>
    <o:shapedefaults v:ext="edit" spidmax="2050">
      <o:colormru v:ext="edit" colors="#cc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1F1"/>
    <w:rsid w:val="000022D6"/>
    <w:rsid w:val="00013CE0"/>
    <w:rsid w:val="000149CF"/>
    <w:rsid w:val="00014B53"/>
    <w:rsid w:val="00047F88"/>
    <w:rsid w:val="00097641"/>
    <w:rsid w:val="000B4B3E"/>
    <w:rsid w:val="000B5A9F"/>
    <w:rsid w:val="000C1CE9"/>
    <w:rsid w:val="000D063D"/>
    <w:rsid w:val="000D0FFB"/>
    <w:rsid w:val="000E3445"/>
    <w:rsid w:val="00103F01"/>
    <w:rsid w:val="001041E2"/>
    <w:rsid w:val="0010517D"/>
    <w:rsid w:val="001076A1"/>
    <w:rsid w:val="001C66E1"/>
    <w:rsid w:val="00212144"/>
    <w:rsid w:val="00252891"/>
    <w:rsid w:val="002622CD"/>
    <w:rsid w:val="002A5F74"/>
    <w:rsid w:val="002C722C"/>
    <w:rsid w:val="003001CC"/>
    <w:rsid w:val="00327714"/>
    <w:rsid w:val="0034171B"/>
    <w:rsid w:val="00375208"/>
    <w:rsid w:val="00380F55"/>
    <w:rsid w:val="00384ED3"/>
    <w:rsid w:val="003F6BCC"/>
    <w:rsid w:val="004037A8"/>
    <w:rsid w:val="004075FB"/>
    <w:rsid w:val="0042233B"/>
    <w:rsid w:val="00430615"/>
    <w:rsid w:val="00442D40"/>
    <w:rsid w:val="004476ED"/>
    <w:rsid w:val="00502E4E"/>
    <w:rsid w:val="0050601F"/>
    <w:rsid w:val="00563177"/>
    <w:rsid w:val="0059497D"/>
    <w:rsid w:val="005A4A5B"/>
    <w:rsid w:val="005A64EB"/>
    <w:rsid w:val="005B003E"/>
    <w:rsid w:val="005C4029"/>
    <w:rsid w:val="0060334B"/>
    <w:rsid w:val="00664783"/>
    <w:rsid w:val="0067179C"/>
    <w:rsid w:val="006B68D6"/>
    <w:rsid w:val="006F0719"/>
    <w:rsid w:val="00703000"/>
    <w:rsid w:val="00750A81"/>
    <w:rsid w:val="00763FEF"/>
    <w:rsid w:val="007C1F88"/>
    <w:rsid w:val="007D150B"/>
    <w:rsid w:val="00833EA2"/>
    <w:rsid w:val="00857D0B"/>
    <w:rsid w:val="00877CFD"/>
    <w:rsid w:val="00884EF8"/>
    <w:rsid w:val="00886865"/>
    <w:rsid w:val="00891B43"/>
    <w:rsid w:val="008A5D45"/>
    <w:rsid w:val="008C3F40"/>
    <w:rsid w:val="008C76A5"/>
    <w:rsid w:val="008E7E2C"/>
    <w:rsid w:val="00917A16"/>
    <w:rsid w:val="009562B9"/>
    <w:rsid w:val="0096658E"/>
    <w:rsid w:val="00992199"/>
    <w:rsid w:val="009958FD"/>
    <w:rsid w:val="009C645E"/>
    <w:rsid w:val="009D1F0C"/>
    <w:rsid w:val="00A316B5"/>
    <w:rsid w:val="00AA6429"/>
    <w:rsid w:val="00AB015E"/>
    <w:rsid w:val="00AC6C17"/>
    <w:rsid w:val="00B1732A"/>
    <w:rsid w:val="00B26FDE"/>
    <w:rsid w:val="00B47449"/>
    <w:rsid w:val="00B74E1C"/>
    <w:rsid w:val="00BE2037"/>
    <w:rsid w:val="00BF540C"/>
    <w:rsid w:val="00C40FD6"/>
    <w:rsid w:val="00C41505"/>
    <w:rsid w:val="00C43497"/>
    <w:rsid w:val="00C51188"/>
    <w:rsid w:val="00C54EF1"/>
    <w:rsid w:val="00C76181"/>
    <w:rsid w:val="00CF55E5"/>
    <w:rsid w:val="00D627EE"/>
    <w:rsid w:val="00D83721"/>
    <w:rsid w:val="00DA2DD2"/>
    <w:rsid w:val="00DB59BE"/>
    <w:rsid w:val="00DC1DFE"/>
    <w:rsid w:val="00DE37CE"/>
    <w:rsid w:val="00E115F9"/>
    <w:rsid w:val="00E12AFE"/>
    <w:rsid w:val="00E12C29"/>
    <w:rsid w:val="00E131F1"/>
    <w:rsid w:val="00E171C3"/>
    <w:rsid w:val="00E31BBB"/>
    <w:rsid w:val="00E40072"/>
    <w:rsid w:val="00E84254"/>
    <w:rsid w:val="00EC42EE"/>
    <w:rsid w:val="00EE63B8"/>
    <w:rsid w:val="00F16EC4"/>
    <w:rsid w:val="00F64172"/>
    <w:rsid w:val="00F72340"/>
    <w:rsid w:val="00F77B2E"/>
    <w:rsid w:val="00F97E5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cc"/>
    </o:shapedefaults>
    <o:shapelayout v:ext="edit">
      <o:idmap v:ext="edit" data="2"/>
    </o:shapelayout>
  </w:shapeDefaults>
  <w:decimalSymbol w:val=","/>
  <w:listSeparator w:val=";"/>
  <w14:docId w14:val="585F0FF3"/>
  <w15:chartTrackingRefBased/>
  <w15:docId w15:val="{92A83E2D-247D-43FC-840B-ADE8A2C8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uerpo de texto"/>
    <w:qFormat/>
    <w:rsid w:val="00047F88"/>
    <w:rPr>
      <w:rFonts w:ascii="IBM Plex Sans Light" w:hAnsi="IBM Plex Sans Light"/>
      <w:color w:val="1A1A1A"/>
      <w:sz w:val="26"/>
    </w:rPr>
  </w:style>
  <w:style w:type="paragraph" w:styleId="Ttol1">
    <w:name w:val="heading 1"/>
    <w:basedOn w:val="Normal"/>
    <w:next w:val="Normal"/>
    <w:link w:val="Ttol1Car"/>
    <w:uiPriority w:val="9"/>
    <w:qFormat/>
    <w:rsid w:val="00047F88"/>
    <w:pPr>
      <w:keepNext/>
      <w:keepLines/>
      <w:spacing w:before="240" w:after="0"/>
      <w:outlineLvl w:val="0"/>
    </w:pPr>
    <w:rPr>
      <w:rFonts w:ascii="IBM Plex Sans" w:eastAsiaTheme="majorEastAsia" w:hAnsi="IBM Plex Sans" w:cstheme="majorBidi"/>
      <w:b/>
      <w:sz w:val="28"/>
      <w:szCs w:val="32"/>
    </w:rPr>
  </w:style>
  <w:style w:type="paragraph" w:styleId="Ttol2">
    <w:name w:val="heading 2"/>
    <w:basedOn w:val="Normal"/>
    <w:next w:val="Normal"/>
    <w:link w:val="Ttol2Car"/>
    <w:uiPriority w:val="9"/>
    <w:unhideWhenUsed/>
    <w:qFormat/>
    <w:rsid w:val="00047F88"/>
    <w:pPr>
      <w:keepNext/>
      <w:keepLines/>
      <w:spacing w:before="40" w:after="0"/>
      <w:outlineLvl w:val="1"/>
    </w:pPr>
    <w:rPr>
      <w:rFonts w:ascii="IBM Plex Sans" w:eastAsiaTheme="majorEastAsia" w:hAnsi="IBM Plex Sans" w:cstheme="majorBidi"/>
      <w:b/>
      <w:sz w:val="28"/>
      <w:szCs w:val="26"/>
    </w:rPr>
  </w:style>
  <w:style w:type="paragraph" w:styleId="Ttol3">
    <w:name w:val="heading 3"/>
    <w:basedOn w:val="Normal"/>
    <w:next w:val="Normal"/>
    <w:link w:val="Ttol3Car"/>
    <w:uiPriority w:val="9"/>
    <w:unhideWhenUsed/>
    <w:qFormat/>
    <w:rsid w:val="00047F88"/>
    <w:pPr>
      <w:outlineLvl w:val="2"/>
    </w:pPr>
    <w:rPr>
      <w:rFonts w:ascii="IBM Plex Sans" w:hAnsi="IBM Plex Sans"/>
      <w:b/>
      <w:bCs/>
      <w:szCs w:val="28"/>
      <w14:textFill>
        <w14:solidFill>
          <w14:srgbClr w14:val="1A1A1A">
            <w14:lumMod w14:val="75000"/>
            <w14:lumOff w14:val="25000"/>
            <w14:lumMod w14:val="75000"/>
            <w14:lumOff w14:val="25000"/>
            <w14:lumMod w14:val="65000"/>
          </w14:srgbClr>
        </w14:solidFill>
      </w14:textFill>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384ED3"/>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384ED3"/>
  </w:style>
  <w:style w:type="paragraph" w:styleId="Peu">
    <w:name w:val="footer"/>
    <w:basedOn w:val="Normal"/>
    <w:link w:val="PeuCar"/>
    <w:uiPriority w:val="99"/>
    <w:unhideWhenUsed/>
    <w:rsid w:val="00884EF8"/>
    <w:pPr>
      <w:tabs>
        <w:tab w:val="center" w:pos="4252"/>
        <w:tab w:val="right" w:pos="8504"/>
      </w:tabs>
      <w:spacing w:after="0" w:line="240" w:lineRule="auto"/>
    </w:pPr>
    <w:rPr>
      <w:sz w:val="18"/>
    </w:rPr>
  </w:style>
  <w:style w:type="character" w:customStyle="1" w:styleId="PeuCar">
    <w:name w:val="Peu Car"/>
    <w:basedOn w:val="Lletraperdefectedelpargraf"/>
    <w:link w:val="Peu"/>
    <w:uiPriority w:val="99"/>
    <w:rsid w:val="00884EF8"/>
    <w:rPr>
      <w:rFonts w:ascii="IBM Plex Sans Light" w:hAnsi="IBM Plex Sans Light"/>
      <w:sz w:val="18"/>
    </w:rPr>
  </w:style>
  <w:style w:type="paragraph" w:customStyle="1" w:styleId="Cuerpotextoportada">
    <w:name w:val="Cuerpo texto portada"/>
    <w:basedOn w:val="Normal"/>
    <w:uiPriority w:val="99"/>
    <w:rsid w:val="007D150B"/>
    <w:pPr>
      <w:autoSpaceDE w:val="0"/>
      <w:autoSpaceDN w:val="0"/>
      <w:adjustRightInd w:val="0"/>
      <w:spacing w:after="0" w:line="300" w:lineRule="exact"/>
    </w:pPr>
    <w:rPr>
      <w:rFonts w:ascii="Arial" w:hAnsi="Arial" w:cs="Arial"/>
      <w:szCs w:val="26"/>
    </w:rPr>
  </w:style>
  <w:style w:type="paragraph" w:customStyle="1" w:styleId="Cuerpotextoportada1">
    <w:name w:val="Cuerpo texto portada 1"/>
    <w:basedOn w:val="Normal"/>
    <w:uiPriority w:val="99"/>
    <w:rsid w:val="000149CF"/>
    <w:pPr>
      <w:autoSpaceDE w:val="0"/>
      <w:autoSpaceDN w:val="0"/>
      <w:adjustRightInd w:val="0"/>
      <w:spacing w:after="0" w:line="300" w:lineRule="exact"/>
    </w:pPr>
    <w:rPr>
      <w:rFonts w:ascii="Arial" w:hAnsi="Arial" w:cs="Arial"/>
      <w:sz w:val="30"/>
      <w:szCs w:val="30"/>
    </w:rPr>
  </w:style>
  <w:style w:type="character" w:customStyle="1" w:styleId="Ttol1Car">
    <w:name w:val="Títol 1 Car"/>
    <w:basedOn w:val="Lletraperdefectedelpargraf"/>
    <w:link w:val="Ttol1"/>
    <w:uiPriority w:val="9"/>
    <w:rsid w:val="00047F88"/>
    <w:rPr>
      <w:rFonts w:ascii="IBM Plex Sans" w:eastAsiaTheme="majorEastAsia" w:hAnsi="IBM Plex Sans" w:cstheme="majorBidi"/>
      <w:b/>
      <w:color w:val="1A1A1A"/>
      <w:sz w:val="28"/>
      <w:szCs w:val="32"/>
    </w:rPr>
  </w:style>
  <w:style w:type="character" w:customStyle="1" w:styleId="Ttol2Car">
    <w:name w:val="Títol 2 Car"/>
    <w:basedOn w:val="Lletraperdefectedelpargraf"/>
    <w:link w:val="Ttol2"/>
    <w:uiPriority w:val="9"/>
    <w:rsid w:val="00047F88"/>
    <w:rPr>
      <w:rFonts w:ascii="IBM Plex Sans" w:eastAsiaTheme="majorEastAsia" w:hAnsi="IBM Plex Sans" w:cstheme="majorBidi"/>
      <w:b/>
      <w:color w:val="1A1A1A"/>
      <w:sz w:val="28"/>
      <w:szCs w:val="26"/>
    </w:rPr>
  </w:style>
  <w:style w:type="paragraph" w:styleId="ndex1">
    <w:name w:val="index 1"/>
    <w:basedOn w:val="Normal"/>
    <w:next w:val="Normal"/>
    <w:autoRedefine/>
    <w:uiPriority w:val="99"/>
    <w:semiHidden/>
    <w:unhideWhenUsed/>
    <w:rsid w:val="001076A1"/>
    <w:pPr>
      <w:spacing w:after="0" w:line="240" w:lineRule="auto"/>
      <w:ind w:left="260" w:hanging="260"/>
    </w:pPr>
  </w:style>
  <w:style w:type="paragraph" w:styleId="TtoldelIDC">
    <w:name w:val="TOC Heading"/>
    <w:basedOn w:val="Ttol1"/>
    <w:next w:val="Normal"/>
    <w:uiPriority w:val="39"/>
    <w:unhideWhenUsed/>
    <w:qFormat/>
    <w:rsid w:val="00884EF8"/>
    <w:pPr>
      <w:spacing w:line="259" w:lineRule="auto"/>
      <w:outlineLvl w:val="9"/>
    </w:pPr>
    <w:rPr>
      <w:rFonts w:ascii="IBM Plex Sans SemiBold" w:hAnsi="IBM Plex Sans SemiBold"/>
      <w:b w:val="0"/>
      <w:sz w:val="32"/>
      <w:lang w:eastAsia="ca-ES"/>
    </w:rPr>
  </w:style>
  <w:style w:type="paragraph" w:styleId="IDC1">
    <w:name w:val="toc 1"/>
    <w:basedOn w:val="Normal"/>
    <w:next w:val="Normal"/>
    <w:autoRedefine/>
    <w:uiPriority w:val="39"/>
    <w:unhideWhenUsed/>
    <w:rsid w:val="00430615"/>
    <w:pPr>
      <w:tabs>
        <w:tab w:val="right" w:leader="dot" w:pos="9736"/>
      </w:tabs>
      <w:spacing w:after="100"/>
    </w:pPr>
    <w:rPr>
      <w:b/>
      <w:bCs/>
      <w:noProof/>
    </w:rPr>
  </w:style>
  <w:style w:type="paragraph" w:styleId="IDC2">
    <w:name w:val="toc 2"/>
    <w:basedOn w:val="Normal"/>
    <w:next w:val="Normal"/>
    <w:autoRedefine/>
    <w:uiPriority w:val="39"/>
    <w:unhideWhenUsed/>
    <w:rsid w:val="00430615"/>
    <w:pPr>
      <w:tabs>
        <w:tab w:val="right" w:leader="dot" w:pos="9742"/>
      </w:tabs>
      <w:spacing w:after="100"/>
      <w:ind w:left="260"/>
    </w:pPr>
    <w:rPr>
      <w:noProof/>
    </w:rPr>
  </w:style>
  <w:style w:type="character" w:styleId="Enlla">
    <w:name w:val="Hyperlink"/>
    <w:basedOn w:val="Lletraperdefectedelpargraf"/>
    <w:uiPriority w:val="99"/>
    <w:unhideWhenUsed/>
    <w:rsid w:val="008C76A5"/>
    <w:rPr>
      <w:rFonts w:ascii="IBM Plex Sans Light" w:hAnsi="IBM Plex Sans Light"/>
      <w:color w:val="003864"/>
      <w:u w:val="single"/>
    </w:rPr>
  </w:style>
  <w:style w:type="paragraph" w:styleId="Senseespaiat">
    <w:name w:val="No Spacing"/>
    <w:link w:val="SenseespaiatCar"/>
    <w:uiPriority w:val="1"/>
    <w:qFormat/>
    <w:rsid w:val="002622CD"/>
    <w:pPr>
      <w:spacing w:after="0" w:line="240" w:lineRule="auto"/>
    </w:pPr>
    <w:rPr>
      <w:rFonts w:eastAsiaTheme="minorEastAsia"/>
      <w:lang w:eastAsia="ca-ES"/>
    </w:rPr>
  </w:style>
  <w:style w:type="character" w:customStyle="1" w:styleId="SenseespaiatCar">
    <w:name w:val="Sense espaiat Car"/>
    <w:basedOn w:val="Lletraperdefectedelpargraf"/>
    <w:link w:val="Senseespaiat"/>
    <w:uiPriority w:val="1"/>
    <w:rsid w:val="002622CD"/>
    <w:rPr>
      <w:rFonts w:eastAsiaTheme="minorEastAsia"/>
      <w:lang w:eastAsia="ca-ES"/>
    </w:rPr>
  </w:style>
  <w:style w:type="character" w:customStyle="1" w:styleId="Ttol3Car">
    <w:name w:val="Títol 3 Car"/>
    <w:basedOn w:val="Lletraperdefectedelpargraf"/>
    <w:link w:val="Ttol3"/>
    <w:uiPriority w:val="9"/>
    <w:rsid w:val="00047F88"/>
    <w:rPr>
      <w:rFonts w:ascii="IBM Plex Sans" w:hAnsi="IBM Plex Sans"/>
      <w:b/>
      <w:bCs/>
      <w:color w:val="1A1A1A"/>
      <w:sz w:val="26"/>
      <w:szCs w:val="28"/>
      <w14:textFill>
        <w14:solidFill>
          <w14:srgbClr w14:val="1A1A1A">
            <w14:lumMod w14:val="75000"/>
            <w14:lumOff w14:val="25000"/>
            <w14:lumMod w14:val="75000"/>
            <w14:lumOff w14:val="25000"/>
            <w14:lumMod w14:val="65000"/>
          </w14:srgbClr>
        </w14:solidFill>
      </w14:textFill>
    </w:rPr>
  </w:style>
  <w:style w:type="paragraph" w:styleId="IDC3">
    <w:name w:val="toc 3"/>
    <w:basedOn w:val="Normal"/>
    <w:next w:val="Normal"/>
    <w:autoRedefine/>
    <w:uiPriority w:val="39"/>
    <w:unhideWhenUsed/>
    <w:rsid w:val="008C76A5"/>
    <w:pPr>
      <w:tabs>
        <w:tab w:val="right" w:leader="dot" w:pos="9742"/>
      </w:tabs>
      <w:spacing w:after="100"/>
      <w:ind w:left="520"/>
    </w:pPr>
    <w:rPr>
      <w:noProof/>
    </w:rPr>
  </w:style>
  <w:style w:type="character" w:styleId="mfasi">
    <w:name w:val="Emphasis"/>
    <w:uiPriority w:val="20"/>
    <w:qFormat/>
    <w:rsid w:val="00992199"/>
    <w:rPr>
      <w:sz w:val="20"/>
      <w:szCs w:val="20"/>
    </w:rPr>
  </w:style>
  <w:style w:type="character" w:styleId="Refernciadecomentari">
    <w:name w:val="annotation reference"/>
    <w:basedOn w:val="Lletraperdefectedelpargraf"/>
    <w:uiPriority w:val="99"/>
    <w:semiHidden/>
    <w:unhideWhenUsed/>
    <w:rsid w:val="00E115F9"/>
    <w:rPr>
      <w:sz w:val="16"/>
      <w:szCs w:val="16"/>
    </w:rPr>
  </w:style>
  <w:style w:type="paragraph" w:styleId="Textdecomentari">
    <w:name w:val="annotation text"/>
    <w:basedOn w:val="Normal"/>
    <w:link w:val="TextdecomentariCar"/>
    <w:uiPriority w:val="99"/>
    <w:semiHidden/>
    <w:unhideWhenUsed/>
    <w:rsid w:val="00E115F9"/>
    <w:pPr>
      <w:spacing w:line="240" w:lineRule="auto"/>
    </w:pPr>
    <w:rPr>
      <w:sz w:val="20"/>
      <w:szCs w:val="20"/>
    </w:rPr>
  </w:style>
  <w:style w:type="character" w:customStyle="1" w:styleId="TextdecomentariCar">
    <w:name w:val="Text de comentari Car"/>
    <w:basedOn w:val="Lletraperdefectedelpargraf"/>
    <w:link w:val="Textdecomentari"/>
    <w:uiPriority w:val="99"/>
    <w:semiHidden/>
    <w:rsid w:val="00E115F9"/>
    <w:rPr>
      <w:rFonts w:ascii="IBM Plex Sans Light" w:hAnsi="IBM Plex Sans Light"/>
      <w:color w:val="404040" w:themeColor="text1" w:themeTint="BF"/>
      <w:sz w:val="20"/>
      <w:szCs w:val="20"/>
    </w:rPr>
  </w:style>
  <w:style w:type="paragraph" w:styleId="Temadelcomentari">
    <w:name w:val="annotation subject"/>
    <w:basedOn w:val="Textdecomentari"/>
    <w:next w:val="Textdecomentari"/>
    <w:link w:val="TemadelcomentariCar"/>
    <w:uiPriority w:val="99"/>
    <w:semiHidden/>
    <w:unhideWhenUsed/>
    <w:rsid w:val="00E115F9"/>
    <w:rPr>
      <w:b/>
      <w:bCs/>
    </w:rPr>
  </w:style>
  <w:style w:type="character" w:customStyle="1" w:styleId="TemadelcomentariCar">
    <w:name w:val="Tema del comentari Car"/>
    <w:basedOn w:val="TextdecomentariCar"/>
    <w:link w:val="Temadelcomentari"/>
    <w:uiPriority w:val="99"/>
    <w:semiHidden/>
    <w:rsid w:val="00E115F9"/>
    <w:rPr>
      <w:rFonts w:ascii="IBM Plex Sans Light" w:hAnsi="IBM Plex Sans Light"/>
      <w:b/>
      <w:bCs/>
      <w:color w:val="404040" w:themeColor="text1" w:themeTint="BF"/>
      <w:sz w:val="20"/>
      <w:szCs w:val="20"/>
    </w:rPr>
  </w:style>
  <w:style w:type="table" w:styleId="Taulaambquadrcula">
    <w:name w:val="Table Grid"/>
    <w:basedOn w:val="Taulanormal"/>
    <w:uiPriority w:val="39"/>
    <w:rsid w:val="000C1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5A6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7604">
      <w:bodyDiv w:val="1"/>
      <w:marLeft w:val="0"/>
      <w:marRight w:val="0"/>
      <w:marTop w:val="0"/>
      <w:marBottom w:val="0"/>
      <w:divBdr>
        <w:top w:val="none" w:sz="0" w:space="0" w:color="auto"/>
        <w:left w:val="none" w:sz="0" w:space="0" w:color="auto"/>
        <w:bottom w:val="none" w:sz="0" w:space="0" w:color="auto"/>
        <w:right w:val="none" w:sz="0" w:space="0" w:color="auto"/>
      </w:divBdr>
    </w:div>
    <w:div w:id="447238814">
      <w:bodyDiv w:val="1"/>
      <w:marLeft w:val="0"/>
      <w:marRight w:val="0"/>
      <w:marTop w:val="0"/>
      <w:marBottom w:val="0"/>
      <w:divBdr>
        <w:top w:val="none" w:sz="0" w:space="0" w:color="auto"/>
        <w:left w:val="none" w:sz="0" w:space="0" w:color="auto"/>
        <w:bottom w:val="none" w:sz="0" w:space="0" w:color="auto"/>
        <w:right w:val="none" w:sz="0" w:space="0" w:color="auto"/>
      </w:divBdr>
      <w:divsChild>
        <w:div w:id="426586658">
          <w:marLeft w:val="0"/>
          <w:marRight w:val="0"/>
          <w:marTop w:val="1260"/>
          <w:marBottom w:val="0"/>
          <w:divBdr>
            <w:top w:val="none" w:sz="0" w:space="0" w:color="auto"/>
            <w:left w:val="none" w:sz="0" w:space="0" w:color="auto"/>
            <w:bottom w:val="none" w:sz="0" w:space="0" w:color="auto"/>
            <w:right w:val="none" w:sz="0" w:space="0" w:color="auto"/>
          </w:divBdr>
          <w:divsChild>
            <w:div w:id="867914068">
              <w:marLeft w:val="0"/>
              <w:marRight w:val="0"/>
              <w:marTop w:val="0"/>
              <w:marBottom w:val="0"/>
              <w:divBdr>
                <w:top w:val="single" w:sz="18" w:space="6" w:color="D3DBE4"/>
                <w:left w:val="none" w:sz="0" w:space="0" w:color="auto"/>
                <w:bottom w:val="none" w:sz="0" w:space="0" w:color="auto"/>
                <w:right w:val="none" w:sz="0" w:space="0" w:color="auto"/>
              </w:divBdr>
              <w:divsChild>
                <w:div w:id="82621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9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CCD73-29B7-4901-B8FF-7D4E70FDE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514</Words>
  <Characters>2931</Characters>
  <Application>Microsoft Office Word</Application>
  <DocSecurity>0</DocSecurity>
  <Lines>24</Lines>
  <Paragraphs>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Garcia Robls</dc:creator>
  <cp:keywords/>
  <dc:description/>
  <cp:lastModifiedBy>Pablo Beltran Salas</cp:lastModifiedBy>
  <cp:revision>11</cp:revision>
  <cp:lastPrinted>2022-05-24T06:24:00Z</cp:lastPrinted>
  <dcterms:created xsi:type="dcterms:W3CDTF">2022-05-23T07:26:00Z</dcterms:created>
  <dcterms:modified xsi:type="dcterms:W3CDTF">2022-05-24T06:25:00Z</dcterms:modified>
</cp:coreProperties>
</file>