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2C" w:rsidRPr="00D47FC3" w:rsidRDefault="008E7E2C" w:rsidP="00400004">
      <w:pPr>
        <w:pStyle w:val="Ttulo"/>
        <w:rPr>
          <w:sz w:val="96"/>
        </w:rPr>
      </w:pPr>
      <w:r w:rsidRPr="00D47FC3">
        <w:rPr>
          <w:sz w:val="9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FBB5DA4" wp14:editId="319D9B36">
                <wp:simplePos x="0" y="0"/>
                <wp:positionH relativeFrom="margin">
                  <wp:posOffset>-938530</wp:posOffset>
                </wp:positionH>
                <wp:positionV relativeFrom="paragraph">
                  <wp:posOffset>-913130</wp:posOffset>
                </wp:positionV>
                <wp:extent cx="7921625" cy="13115205"/>
                <wp:effectExtent l="0" t="0" r="22225" b="107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625" cy="13115205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32A" w:rsidRDefault="00764F2E" w:rsidP="00400004">
                            <w:r w:rsidRPr="00764F2E">
                              <w:t>VISUALITZACIÓ DE 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B5DA4" id="Rectángulo 8" o:spid="_x0000_s1026" style="position:absolute;margin-left:-73.9pt;margin-top:-71.9pt;width:623.75pt;height:1032.7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" fillcolor="#003864" strokecolor="#1f3763 [1604]" strokeweight="1pt">
                <v:textbox>
                  <w:txbxContent>
                    <w:p w:rsidR="00B1732A" w:rsidRDefault="00764F2E" w:rsidP="00400004">
                      <w:r w:rsidRPr="00764F2E">
                        <w:t>VISUALITZACIÓ DE DADES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FC3" w:rsidRPr="00D47FC3">
        <w:rPr>
          <w:sz w:val="96"/>
        </w:rPr>
        <w:t>Conceptualització dels gràfics</w:t>
      </w:r>
    </w:p>
    <w:p w:rsidR="00764F2E" w:rsidRPr="00764F2E" w:rsidRDefault="00764F2E" w:rsidP="00764F2E">
      <w:pPr>
        <w:pStyle w:val="Autora"/>
      </w:pPr>
      <w:r w:rsidRPr="00764F2E">
        <w:t>Dra. Vanessa Serrano, Universitat Rovira i Virgili</w:t>
      </w:r>
    </w:p>
    <w:p w:rsidR="00764F2E" w:rsidRPr="00764F2E" w:rsidRDefault="00764F2E" w:rsidP="00764F2E">
      <w:pPr>
        <w:pStyle w:val="Autora"/>
      </w:pPr>
      <w:r w:rsidRPr="00764F2E">
        <w:t xml:space="preserve">Dr. Jordi </w:t>
      </w:r>
      <w:proofErr w:type="spellStart"/>
      <w:r w:rsidRPr="00764F2E">
        <w:t>Cuadros</w:t>
      </w:r>
      <w:proofErr w:type="spellEnd"/>
      <w:r w:rsidRPr="00764F2E">
        <w:t>, IQS Universitat Ramon Llull</w:t>
      </w:r>
    </w:p>
    <w:p w:rsidR="003D2FEC" w:rsidRPr="00226AA6" w:rsidRDefault="00764F2E" w:rsidP="00226AA6">
      <w:pPr>
        <w:pStyle w:val="Data"/>
      </w:pPr>
      <w:r w:rsidRPr="00764F2E">
        <w:t>Maig, 2023</w:t>
      </w:r>
    </w:p>
    <w:p w:rsidR="00AE4762" w:rsidRDefault="007E7D89" w:rsidP="00400004">
      <w:pPr>
        <w:rPr>
          <w:color w:val="FFFFFF" w:themeColor="background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353C5" wp14:editId="5527ACAA">
                <wp:simplePos x="0" y="0"/>
                <wp:positionH relativeFrom="margin">
                  <wp:posOffset>4490720</wp:posOffset>
                </wp:positionH>
                <wp:positionV relativeFrom="paragraph">
                  <wp:posOffset>4676140</wp:posOffset>
                </wp:positionV>
                <wp:extent cx="1350645" cy="371475"/>
                <wp:effectExtent l="0" t="0" r="0" b="0"/>
                <wp:wrapThrough wrapText="bothSides">
                  <wp:wrapPolygon edited="0">
                    <wp:start x="914" y="0"/>
                    <wp:lineTo x="914" y="19938"/>
                    <wp:lineTo x="20412" y="19938"/>
                    <wp:lineTo x="20412" y="0"/>
                    <wp:lineTo x="914" y="0"/>
                  </wp:wrapPolygon>
                </wp:wrapThrough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762" w:rsidRPr="00CB25BC" w:rsidRDefault="00AE4762" w:rsidP="00CB25BC">
                            <w:pPr>
                              <w:pStyle w:val="ProDigital"/>
                            </w:pPr>
                            <w:r w:rsidRPr="00CB25BC">
                              <w:t>#ProDigital</w:t>
                            </w:r>
                          </w:p>
                          <w:p w:rsidR="00AE4762" w:rsidRDefault="00AE4762" w:rsidP="00CB25BC">
                            <w:pPr>
                              <w:pStyle w:val="ProDigital"/>
                            </w:pPr>
                          </w:p>
                          <w:p w:rsidR="00AE4762" w:rsidRDefault="00AE4762" w:rsidP="00CB25BC">
                            <w:pPr>
                              <w:pStyle w:val="ProDigital"/>
                            </w:pPr>
                          </w:p>
                          <w:p w:rsidR="00AE4762" w:rsidRDefault="00AE4762" w:rsidP="00CB25BC">
                            <w:pPr>
                              <w:pStyle w:val="ProDigital"/>
                            </w:pPr>
                          </w:p>
                          <w:p w:rsidR="00AE4762" w:rsidRDefault="00AE4762" w:rsidP="00CB25BC">
                            <w:pPr>
                              <w:pStyle w:val="ProDigital"/>
                            </w:pPr>
                          </w:p>
                          <w:p w:rsidR="00AE4762" w:rsidRDefault="00AE4762" w:rsidP="00CB25BC">
                            <w:pPr>
                              <w:pStyle w:val="ProDigital"/>
                            </w:pPr>
                          </w:p>
                          <w:p w:rsidR="00AE4762" w:rsidRDefault="00AE4762" w:rsidP="00CB25BC">
                            <w:pPr>
                              <w:pStyle w:val="ProDigit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353C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353.6pt;margin-top:368.2pt;width:106.35pt;height:29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" filled="f" stroked="f" strokeweight=".5pt">
                <v:textbox>
                  <w:txbxContent>
                    <w:p w:rsidR="00AE4762" w:rsidRPr="00CB25BC" w:rsidRDefault="00AE4762" w:rsidP="00CB25BC">
                      <w:pPr>
                        <w:pStyle w:val="ProDigital"/>
                      </w:pPr>
                      <w:r w:rsidRPr="00CB25BC">
                        <w:t>#ProDigital</w:t>
                      </w:r>
                    </w:p>
                    <w:p w:rsidR="00AE4762" w:rsidRDefault="00AE4762" w:rsidP="00CB25BC">
                      <w:pPr>
                        <w:pStyle w:val="ProDigital"/>
                      </w:pPr>
                    </w:p>
                    <w:p w:rsidR="00AE4762" w:rsidRDefault="00AE4762" w:rsidP="00CB25BC">
                      <w:pPr>
                        <w:pStyle w:val="ProDigital"/>
                      </w:pPr>
                    </w:p>
                    <w:p w:rsidR="00AE4762" w:rsidRDefault="00AE4762" w:rsidP="00CB25BC">
                      <w:pPr>
                        <w:pStyle w:val="ProDigital"/>
                      </w:pPr>
                    </w:p>
                    <w:p w:rsidR="00AE4762" w:rsidRDefault="00AE4762" w:rsidP="00CB25BC">
                      <w:pPr>
                        <w:pStyle w:val="ProDigital"/>
                      </w:pPr>
                    </w:p>
                    <w:p w:rsidR="00AE4762" w:rsidRDefault="00AE4762" w:rsidP="00CB25BC">
                      <w:pPr>
                        <w:pStyle w:val="ProDigital"/>
                      </w:pPr>
                    </w:p>
                    <w:p w:rsidR="00AE4762" w:rsidRDefault="00AE4762" w:rsidP="00CB25BC">
                      <w:pPr>
                        <w:pStyle w:val="ProDigital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F4DF5" w:rsidRPr="00BF540C">
        <w:rPr>
          <w:rFonts w:ascii="IBM Plex Sans SemiBold" w:hAnsi="IBM Plex Sans SemiBold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034AC7F0" wp14:editId="05E0967C">
            <wp:simplePos x="0" y="0"/>
            <wp:positionH relativeFrom="margin">
              <wp:posOffset>0</wp:posOffset>
            </wp:positionH>
            <wp:positionV relativeFrom="paragraph">
              <wp:posOffset>4647565</wp:posOffset>
            </wp:positionV>
            <wp:extent cx="1894205" cy="396240"/>
            <wp:effectExtent l="0" t="0" r="0" b="3810"/>
            <wp:wrapThrough wrapText="bothSides">
              <wp:wrapPolygon edited="0">
                <wp:start x="217" y="0"/>
                <wp:lineTo x="0" y="5192"/>
                <wp:lineTo x="0" y="20769"/>
                <wp:lineTo x="16510" y="20769"/>
                <wp:lineTo x="18247" y="18692"/>
                <wp:lineTo x="21289" y="8308"/>
                <wp:lineTo x="21289" y="0"/>
                <wp:lineTo x="217" y="0"/>
              </wp:wrapPolygon>
            </wp:wrapThrough>
            <wp:docPr id="6" name="Imagen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FEC" w:rsidRPr="00AE4762" w:rsidRDefault="003D2FEC" w:rsidP="00400004">
      <w:pPr>
        <w:sectPr w:rsidR="003D2FEC" w:rsidRPr="00AE4762" w:rsidSect="00ED3965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857D0B" w:rsidRDefault="002804C6" w:rsidP="004000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62F40" wp14:editId="418221DA">
                <wp:simplePos x="0" y="0"/>
                <wp:positionH relativeFrom="column">
                  <wp:posOffset>4168</wp:posOffset>
                </wp:positionH>
                <wp:positionV relativeFrom="paragraph">
                  <wp:posOffset>7505323</wp:posOffset>
                </wp:positionV>
                <wp:extent cx="6192571" cy="959668"/>
                <wp:effectExtent l="0" t="0" r="5080" b="57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71" cy="959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4C6" w:rsidRDefault="002804C6">
                            <w:r w:rsidRPr="002804C6">
                              <w:t xml:space="preserve">Aquest document s'ha creat en el marc del projecte </w:t>
                            </w:r>
                            <w:hyperlink r:id="rId11" w:history="1">
                              <w:proofErr w:type="spellStart"/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>ProDigital</w:t>
                              </w:r>
                              <w:proofErr w:type="spellEnd"/>
                            </w:hyperlink>
                            <w:r w:rsidRPr="002804C6">
                              <w:t xml:space="preserve"> i es publica amb una llicència </w:t>
                            </w:r>
                            <w:hyperlink r:id="rId12" w:history="1"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>Reconeixement-</w:t>
                              </w:r>
                              <w:proofErr w:type="spellStart"/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>NoComercial</w:t>
                              </w:r>
                              <w:proofErr w:type="spellEnd"/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>-</w:t>
                              </w:r>
                              <w:proofErr w:type="spellStart"/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>CompartirIgual</w:t>
                              </w:r>
                              <w:proofErr w:type="spellEnd"/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 xml:space="preserve"> 4.0 Internacional</w:t>
                              </w:r>
                            </w:hyperlink>
                            <w:r w:rsidRPr="002804C6">
                              <w:t xml:space="preserve"> de </w:t>
                            </w:r>
                            <w:proofErr w:type="spellStart"/>
                            <w:r w:rsidRPr="002804C6">
                              <w:t>Creative</w:t>
                            </w:r>
                            <w:proofErr w:type="spellEnd"/>
                            <w:r w:rsidRPr="002804C6">
                              <w:t xml:space="preserve"> </w:t>
                            </w:r>
                            <w:proofErr w:type="spellStart"/>
                            <w:r w:rsidRPr="002804C6">
                              <w:t>Commons</w:t>
                            </w:r>
                            <w:proofErr w:type="spellEnd"/>
                            <w:r w:rsidRPr="002804C6">
                              <w:t xml:space="preserve"> (CC</w:t>
                            </w:r>
                            <w:r>
                              <w:t> </w:t>
                            </w:r>
                            <w:r w:rsidRPr="002804C6">
                              <w:t>BY-NC-SA 4.0).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62F40" id="Cuadro de texto 3" o:spid="_x0000_s1028" type="#_x0000_t202" style="position:absolute;margin-left:.35pt;margin-top:590.95pt;width:487.6pt;height:75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" filled="f" stroked="f" strokeweight=".5pt">
                <v:textbox inset="0,0,0,0">
                  <w:txbxContent>
                    <w:p w:rsidR="002804C6" w:rsidRDefault="002804C6">
                      <w:r w:rsidRPr="002804C6">
                        <w:t xml:space="preserve">Aquest document s'ha creat en el marc del projecte </w:t>
                      </w:r>
                      <w:hyperlink r:id="rId13" w:history="1">
                        <w:proofErr w:type="spellStart"/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>ProDigital</w:t>
                        </w:r>
                        <w:proofErr w:type="spellEnd"/>
                      </w:hyperlink>
                      <w:r w:rsidRPr="002804C6">
                        <w:t xml:space="preserve"> i es publica amb una llicència </w:t>
                      </w:r>
                      <w:hyperlink r:id="rId14" w:history="1"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>Reconeixement-</w:t>
                        </w:r>
                        <w:proofErr w:type="spellStart"/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>NoComercial</w:t>
                        </w:r>
                        <w:proofErr w:type="spellEnd"/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>-</w:t>
                        </w:r>
                        <w:proofErr w:type="spellStart"/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>CompartirIgual</w:t>
                        </w:r>
                        <w:proofErr w:type="spellEnd"/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 xml:space="preserve"> 4.0 Internacional</w:t>
                        </w:r>
                      </w:hyperlink>
                      <w:r w:rsidRPr="002804C6">
                        <w:t xml:space="preserve"> de </w:t>
                      </w:r>
                      <w:proofErr w:type="spellStart"/>
                      <w:r w:rsidRPr="002804C6">
                        <w:t>Creative</w:t>
                      </w:r>
                      <w:proofErr w:type="spellEnd"/>
                      <w:r w:rsidRPr="002804C6">
                        <w:t xml:space="preserve"> </w:t>
                      </w:r>
                      <w:proofErr w:type="spellStart"/>
                      <w:r w:rsidRPr="002804C6">
                        <w:t>Commons</w:t>
                      </w:r>
                      <w:proofErr w:type="spellEnd"/>
                      <w:r w:rsidRPr="002804C6">
                        <w:t xml:space="preserve"> (CC</w:t>
                      </w:r>
                      <w:r>
                        <w:t> </w:t>
                      </w:r>
                      <w:r w:rsidRPr="002804C6">
                        <w:t>BY-NC-SA 4.0).</w:t>
                      </w:r>
                    </w:p>
                  </w:txbxContent>
                </v:textbox>
              </v:shape>
            </w:pict>
          </mc:Fallback>
        </mc:AlternateContent>
      </w:r>
      <w:r w:rsidR="00562EF6">
        <w:rPr>
          <w:noProof/>
        </w:rPr>
        <w:drawing>
          <wp:anchor distT="0" distB="0" distL="114300" distR="114300" simplePos="0" relativeHeight="251676672" behindDoc="0" locked="0" layoutInCell="1" allowOverlap="1" wp14:anchorId="14DB2FAA" wp14:editId="227AF7CB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l="0" t="0" r="0" b="0"/>
            <wp:wrapThrough wrapText="bothSides">
              <wp:wrapPolygon edited="0">
                <wp:start x="0" y="0"/>
                <wp:lineTo x="0" y="20604"/>
                <wp:lineTo x="21336" y="20604"/>
                <wp:lineTo x="21336" y="0"/>
                <wp:lineTo x="0" y="0"/>
              </wp:wrapPolygon>
            </wp:wrapThrough>
            <wp:docPr id="12" name="Imagen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9D1" w:rsidRDefault="007949D1">
      <w:pPr>
        <w:spacing w:after="120"/>
        <w:sectPr w:rsidR="007949D1" w:rsidSect="00A5191B">
          <w:footerReference w:type="first" r:id="rId16"/>
          <w:pgSz w:w="11906" w:h="16838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IBM Plex Sans Light" w:eastAsiaTheme="minorHAnsi" w:hAnsi="IBM Plex Sans Light" w:cstheme="minorBidi"/>
          <w:sz w:val="26"/>
          <w:szCs w:val="22"/>
          <w:lang w:val="es-ES" w:eastAsia="en-US"/>
        </w:rPr>
        <w:id w:val="30852274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59497D" w:rsidRDefault="0059497D" w:rsidP="00400004">
          <w:pPr>
            <w:pStyle w:val="TtuloTDC"/>
            <w:rPr>
              <w:lang w:val="es-ES"/>
            </w:rPr>
          </w:pPr>
          <w:r>
            <w:rPr>
              <w:lang w:val="es-ES"/>
            </w:rPr>
            <w:t>ÍNDEX</w:t>
          </w:r>
        </w:p>
        <w:p w:rsidR="0059497D" w:rsidRPr="0059497D" w:rsidRDefault="0059497D" w:rsidP="00400004">
          <w:pPr>
            <w:rPr>
              <w:lang w:val="es-ES" w:eastAsia="ca-ES"/>
            </w:rPr>
          </w:pPr>
        </w:p>
        <w:p w:rsidR="00764F2E" w:rsidRDefault="0059497D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eastAsia="ca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343501" w:history="1">
            <w:r w:rsidR="00764F2E" w:rsidRPr="00B25C35">
              <w:rPr>
                <w:rStyle w:val="Hipervnculo"/>
              </w:rPr>
              <w:t>01 Introducció</w:t>
            </w:r>
            <w:r w:rsidR="00764F2E">
              <w:rPr>
                <w:webHidden/>
              </w:rPr>
              <w:tab/>
            </w:r>
            <w:r w:rsidR="00764F2E">
              <w:rPr>
                <w:webHidden/>
              </w:rPr>
              <w:fldChar w:fldCharType="begin"/>
            </w:r>
            <w:r w:rsidR="00764F2E">
              <w:rPr>
                <w:webHidden/>
              </w:rPr>
              <w:instrText xml:space="preserve"> PAGEREF _Toc141343501 \h </w:instrText>
            </w:r>
            <w:r w:rsidR="00764F2E">
              <w:rPr>
                <w:webHidden/>
              </w:rPr>
            </w:r>
            <w:r w:rsidR="00764F2E">
              <w:rPr>
                <w:webHidden/>
              </w:rPr>
              <w:fldChar w:fldCharType="separate"/>
            </w:r>
            <w:r w:rsidR="00764F2E">
              <w:rPr>
                <w:webHidden/>
              </w:rPr>
              <w:t>1</w:t>
            </w:r>
            <w:r w:rsidR="00764F2E">
              <w:rPr>
                <w:webHidden/>
              </w:rPr>
              <w:fldChar w:fldCharType="end"/>
            </w:r>
          </w:hyperlink>
        </w:p>
        <w:p w:rsidR="00764F2E" w:rsidRDefault="00112EE9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eastAsia="ca-ES"/>
            </w:rPr>
          </w:pPr>
          <w:hyperlink w:anchor="_Toc141343502" w:history="1">
            <w:r w:rsidR="00764F2E" w:rsidRPr="00B25C35">
              <w:rPr>
                <w:rStyle w:val="Hipervnculo"/>
              </w:rPr>
              <w:t>02 Activitats</w:t>
            </w:r>
            <w:r w:rsidR="00764F2E">
              <w:rPr>
                <w:webHidden/>
              </w:rPr>
              <w:tab/>
            </w:r>
            <w:r w:rsidR="00764F2E">
              <w:rPr>
                <w:webHidden/>
              </w:rPr>
              <w:fldChar w:fldCharType="begin"/>
            </w:r>
            <w:r w:rsidR="00764F2E">
              <w:rPr>
                <w:webHidden/>
              </w:rPr>
              <w:instrText xml:space="preserve"> PAGEREF _Toc141343502 \h </w:instrText>
            </w:r>
            <w:r w:rsidR="00764F2E">
              <w:rPr>
                <w:webHidden/>
              </w:rPr>
            </w:r>
            <w:r w:rsidR="00764F2E">
              <w:rPr>
                <w:webHidden/>
              </w:rPr>
              <w:fldChar w:fldCharType="separate"/>
            </w:r>
            <w:r w:rsidR="00764F2E">
              <w:rPr>
                <w:webHidden/>
              </w:rPr>
              <w:t>2</w:t>
            </w:r>
            <w:r w:rsidR="00764F2E">
              <w:rPr>
                <w:webHidden/>
              </w:rPr>
              <w:fldChar w:fldCharType="end"/>
            </w:r>
          </w:hyperlink>
        </w:p>
        <w:p w:rsidR="00764F2E" w:rsidRDefault="00112EE9">
          <w:pPr>
            <w:pStyle w:val="TDC1"/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eastAsia="ca-ES"/>
            </w:rPr>
          </w:pPr>
          <w:hyperlink w:anchor="_Toc141343503" w:history="1">
            <w:r w:rsidR="00764F2E" w:rsidRPr="00B25C35">
              <w:rPr>
                <w:rStyle w:val="Hipervnculo"/>
              </w:rPr>
              <w:t>03 Solucions</w:t>
            </w:r>
            <w:r w:rsidR="00764F2E">
              <w:rPr>
                <w:webHidden/>
              </w:rPr>
              <w:tab/>
            </w:r>
            <w:r w:rsidR="00764F2E">
              <w:rPr>
                <w:webHidden/>
              </w:rPr>
              <w:fldChar w:fldCharType="begin"/>
            </w:r>
            <w:r w:rsidR="00764F2E">
              <w:rPr>
                <w:webHidden/>
              </w:rPr>
              <w:instrText xml:space="preserve"> PAGEREF _Toc141343503 \h </w:instrText>
            </w:r>
            <w:r w:rsidR="00764F2E">
              <w:rPr>
                <w:webHidden/>
              </w:rPr>
            </w:r>
            <w:r w:rsidR="00764F2E">
              <w:rPr>
                <w:webHidden/>
              </w:rPr>
              <w:fldChar w:fldCharType="separate"/>
            </w:r>
            <w:r w:rsidR="00764F2E">
              <w:rPr>
                <w:webHidden/>
              </w:rPr>
              <w:t>3</w:t>
            </w:r>
            <w:r w:rsidR="00764F2E">
              <w:rPr>
                <w:webHidden/>
              </w:rPr>
              <w:fldChar w:fldCharType="end"/>
            </w:r>
          </w:hyperlink>
        </w:p>
        <w:p w:rsidR="000149CF" w:rsidRPr="000149CF" w:rsidRDefault="0059497D" w:rsidP="00400004">
          <w:r>
            <w:rPr>
              <w:lang w:val="es-ES"/>
            </w:rPr>
            <w:fldChar w:fldCharType="end"/>
          </w:r>
        </w:p>
      </w:sdtContent>
    </w:sdt>
    <w:p w:rsidR="00AC1A1C" w:rsidRDefault="00AC1A1C" w:rsidP="00400004">
      <w:pPr>
        <w:pStyle w:val="Ttulo1"/>
        <w:sectPr w:rsidR="00AC1A1C" w:rsidSect="00A5191B">
          <w:pgSz w:w="11906" w:h="16838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p w:rsidR="002C722C" w:rsidRPr="00F75BC1" w:rsidRDefault="002C722C" w:rsidP="00400004">
      <w:pPr>
        <w:pStyle w:val="Ttulo1"/>
      </w:pPr>
      <w:bookmarkStart w:id="0" w:name="_Toc141343501"/>
      <w:r w:rsidRPr="00F75BC1">
        <w:lastRenderedPageBreak/>
        <w:t xml:space="preserve">01 </w:t>
      </w:r>
      <w:r w:rsidR="00764F2E">
        <w:t>Introducció</w:t>
      </w:r>
      <w:bookmarkEnd w:id="0"/>
    </w:p>
    <w:p w:rsidR="00D47FC3" w:rsidRDefault="00D47FC3" w:rsidP="00D47FC3">
      <w:r>
        <w:t xml:space="preserve">Treballarem amb el conjunt de dades </w:t>
      </w:r>
      <w:proofErr w:type="spellStart"/>
      <w:r>
        <w:t>mtcars</w:t>
      </w:r>
      <w:proofErr w:type="spellEnd"/>
      <w:r>
        <w:t xml:space="preserve">, que representa dades de consum de combustible i 10 aspectes del disseny i el rendiment d'automòbils per a 32 automòbils (models 1973–74), de la revista Motor </w:t>
      </w:r>
      <w:proofErr w:type="spellStart"/>
      <w:r>
        <w:t>Trend</w:t>
      </w:r>
      <w:proofErr w:type="spellEnd"/>
      <w:r>
        <w:t xml:space="preserve"> dels EUA de 1974.</w:t>
      </w:r>
    </w:p>
    <w:p w:rsidR="00C54EF1" w:rsidRPr="00400004" w:rsidRDefault="00D47FC3" w:rsidP="00D47FC3">
      <w:r>
        <w:t xml:space="preserve">El conjunt de dades </w:t>
      </w:r>
      <w:proofErr w:type="spellStart"/>
      <w:r>
        <w:t>mtcars</w:t>
      </w:r>
      <w:proofErr w:type="spellEnd"/>
      <w:r>
        <w:t xml:space="preserve"> també està disponible al paquet base de R.</w:t>
      </w:r>
    </w:p>
    <w:p w:rsidR="00764F2E" w:rsidRDefault="00764F2E">
      <w:pPr>
        <w:spacing w:after="120"/>
        <w:rPr>
          <w:rFonts w:ascii="IBM Plex Sans" w:eastAsiaTheme="majorEastAsia" w:hAnsi="IBM Plex Sans" w:cstheme="majorBidi"/>
          <w:b/>
          <w:sz w:val="36"/>
          <w:szCs w:val="36"/>
        </w:rPr>
      </w:pPr>
      <w:r>
        <w:br w:type="page"/>
      </w:r>
    </w:p>
    <w:p w:rsidR="00764F2E" w:rsidRPr="00F75BC1" w:rsidRDefault="00764F2E" w:rsidP="00764F2E">
      <w:pPr>
        <w:pStyle w:val="Ttulo1"/>
      </w:pPr>
      <w:bookmarkStart w:id="1" w:name="_Toc141343502"/>
      <w:r w:rsidRPr="00F75BC1">
        <w:lastRenderedPageBreak/>
        <w:t>0</w:t>
      </w:r>
      <w:r>
        <w:t>2</w:t>
      </w:r>
      <w:r w:rsidRPr="00F75BC1">
        <w:t xml:space="preserve"> </w:t>
      </w:r>
      <w:r>
        <w:t>Activitats</w:t>
      </w:r>
      <w:bookmarkEnd w:id="1"/>
    </w:p>
    <w:p w:rsidR="00D47FC3" w:rsidRDefault="00D47FC3" w:rsidP="00D47FC3">
      <w:r>
        <w:t>1- Crea una visualització que et permeti discutir la relació entre potència (</w:t>
      </w:r>
      <w:proofErr w:type="spellStart"/>
      <w:r>
        <w:t>hp</w:t>
      </w:r>
      <w:proofErr w:type="spellEnd"/>
      <w:r>
        <w:t>) i acceleració (</w:t>
      </w:r>
      <w:proofErr w:type="spellStart"/>
      <w:r>
        <w:t>qsec</w:t>
      </w:r>
      <w:proofErr w:type="spellEnd"/>
      <w:r>
        <w:t>).</w:t>
      </w:r>
    </w:p>
    <w:p w:rsidR="00D47FC3" w:rsidRDefault="00D47FC3" w:rsidP="00D47FC3">
      <w:r>
        <w:t>2- Afegeix la variable pes (</w:t>
      </w:r>
      <w:proofErr w:type="spellStart"/>
      <w:r>
        <w:t>wt</w:t>
      </w:r>
      <w:proofErr w:type="spellEnd"/>
      <w:r>
        <w:t>) a aquesta visualització .</w:t>
      </w:r>
    </w:p>
    <w:p w:rsidR="00D47FC3" w:rsidRDefault="00D47FC3" w:rsidP="00D47FC3">
      <w:r>
        <w:t>3- Estudia l'efecte del nombre de cilindres (</w:t>
      </w:r>
      <w:proofErr w:type="spellStart"/>
      <w:r>
        <w:t>cyl</w:t>
      </w:r>
      <w:proofErr w:type="spellEnd"/>
      <w:r>
        <w:t>) a la relació entre potència i acceleració.</w:t>
      </w:r>
    </w:p>
    <w:p w:rsidR="00D47FC3" w:rsidRDefault="00D47FC3" w:rsidP="00D47FC3">
      <w:r>
        <w:t>4- Crea un histograma que et permeti estudiar la distribució de la variable potència.</w:t>
      </w:r>
    </w:p>
    <w:p w:rsidR="003001CC" w:rsidRPr="00430615" w:rsidRDefault="00D47FC3" w:rsidP="00D47FC3">
      <w:r>
        <w:t>5- Crea un conjunt de diagrames de caixa que et permeti estudiar la relació entre potència i el nombre de cilindres.</w:t>
      </w:r>
    </w:p>
    <w:p w:rsidR="00764F2E" w:rsidRDefault="00764F2E">
      <w:pPr>
        <w:spacing w:after="120"/>
        <w:rPr>
          <w:rFonts w:ascii="IBM Plex Sans" w:eastAsiaTheme="majorEastAsia" w:hAnsi="IBM Plex Sans" w:cstheme="majorBidi"/>
          <w:b/>
          <w:sz w:val="36"/>
          <w:szCs w:val="36"/>
        </w:rPr>
      </w:pPr>
      <w:r>
        <w:br w:type="page"/>
      </w:r>
    </w:p>
    <w:p w:rsidR="001076A1" w:rsidRPr="00430615" w:rsidRDefault="001076A1" w:rsidP="00400004">
      <w:pPr>
        <w:pStyle w:val="Ttulo1"/>
      </w:pPr>
      <w:bookmarkStart w:id="2" w:name="_Toc141343503"/>
      <w:r w:rsidRPr="00430615">
        <w:lastRenderedPageBreak/>
        <w:t>0</w:t>
      </w:r>
      <w:r w:rsidR="00764F2E">
        <w:t>3</w:t>
      </w:r>
      <w:r w:rsidRPr="00430615">
        <w:t xml:space="preserve"> </w:t>
      </w:r>
      <w:r w:rsidR="00F75BC1">
        <w:t>S</w:t>
      </w:r>
      <w:r w:rsidR="00764F2E">
        <w:t>olucions</w:t>
      </w:r>
      <w:bookmarkEnd w:id="2"/>
    </w:p>
    <w:p w:rsidR="00D47FC3" w:rsidRDefault="00D47FC3" w:rsidP="00D47FC3">
      <w:r>
        <w:t>1- Crea una visualització que et permeti discutir la relació entre potència (</w:t>
      </w:r>
      <w:proofErr w:type="spellStart"/>
      <w:r>
        <w:t>hp</w:t>
      </w:r>
      <w:proofErr w:type="spellEnd"/>
      <w:r>
        <w:t>) i acceleració (</w:t>
      </w:r>
      <w:proofErr w:type="spellStart"/>
      <w:r>
        <w:t>qsec</w:t>
      </w:r>
      <w:proofErr w:type="spellEnd"/>
      <w:r>
        <w:t>).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proofErr w:type="spellStart"/>
      <w:r w:rsidRPr="00D47FC3">
        <w:rPr>
          <w:rFonts w:ascii="Consolas" w:hAnsi="Consolas"/>
          <w:sz w:val="22"/>
        </w:rPr>
        <w:t>ggplot</w:t>
      </w:r>
      <w:proofErr w:type="spellEnd"/>
      <w:r w:rsidRPr="00D47FC3">
        <w:rPr>
          <w:rFonts w:ascii="Consolas" w:hAnsi="Consolas"/>
          <w:sz w:val="22"/>
        </w:rPr>
        <w:t>(data=</w:t>
      </w:r>
      <w:proofErr w:type="spellStart"/>
      <w:r w:rsidRPr="00D47FC3">
        <w:rPr>
          <w:rFonts w:ascii="Consolas" w:hAnsi="Consolas"/>
          <w:sz w:val="22"/>
        </w:rPr>
        <w:t>mtcars,mapping</w:t>
      </w:r>
      <w:proofErr w:type="spellEnd"/>
      <w:r w:rsidRPr="00D47FC3">
        <w:rPr>
          <w:rFonts w:ascii="Consolas" w:hAnsi="Consolas"/>
          <w:sz w:val="22"/>
        </w:rPr>
        <w:t>=aes(x=</w:t>
      </w:r>
      <w:proofErr w:type="spellStart"/>
      <w:r w:rsidRPr="00D47FC3">
        <w:rPr>
          <w:rFonts w:ascii="Consolas" w:hAnsi="Consolas"/>
          <w:sz w:val="22"/>
        </w:rPr>
        <w:t>hp,y</w:t>
      </w:r>
      <w:proofErr w:type="spellEnd"/>
      <w:r w:rsidRPr="00D47FC3">
        <w:rPr>
          <w:rFonts w:ascii="Consolas" w:hAnsi="Consolas"/>
          <w:sz w:val="22"/>
        </w:rPr>
        <w:t>=</w:t>
      </w:r>
      <w:proofErr w:type="spellStart"/>
      <w:r w:rsidRPr="00D47FC3">
        <w:rPr>
          <w:rFonts w:ascii="Consolas" w:hAnsi="Consolas"/>
          <w:sz w:val="22"/>
        </w:rPr>
        <w:t>qsec</w:t>
      </w:r>
      <w:proofErr w:type="spellEnd"/>
      <w:r w:rsidRPr="00D47FC3">
        <w:rPr>
          <w:rFonts w:ascii="Consolas" w:hAnsi="Consolas"/>
          <w:sz w:val="22"/>
        </w:rPr>
        <w:t>))+</w:t>
      </w:r>
      <w:proofErr w:type="spellStart"/>
      <w:r w:rsidRPr="00D47FC3">
        <w:rPr>
          <w:rFonts w:ascii="Consolas" w:hAnsi="Consolas"/>
          <w:sz w:val="22"/>
        </w:rPr>
        <w:t>geom_point</w:t>
      </w:r>
      <w:proofErr w:type="spellEnd"/>
      <w:r w:rsidRPr="00D47FC3">
        <w:rPr>
          <w:rFonts w:ascii="Consolas" w:hAnsi="Consolas"/>
          <w:sz w:val="22"/>
        </w:rPr>
        <w:t>()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</w:p>
    <w:p w:rsidR="00D47FC3" w:rsidRPr="00D47FC3" w:rsidRDefault="00D47FC3" w:rsidP="00D47FC3">
      <w:pPr>
        <w:rPr>
          <w:rFonts w:ascii="Consolas" w:hAnsi="Consolas"/>
          <w:sz w:val="22"/>
        </w:rPr>
      </w:pPr>
      <w:proofErr w:type="spellStart"/>
      <w:r w:rsidRPr="00D47FC3">
        <w:rPr>
          <w:rFonts w:ascii="Consolas" w:hAnsi="Consolas"/>
          <w:sz w:val="22"/>
        </w:rPr>
        <w:t>ggplot</w:t>
      </w:r>
      <w:proofErr w:type="spellEnd"/>
      <w:r w:rsidRPr="00D47FC3">
        <w:rPr>
          <w:rFonts w:ascii="Consolas" w:hAnsi="Consolas"/>
          <w:sz w:val="22"/>
        </w:rPr>
        <w:t>(data=</w:t>
      </w:r>
      <w:proofErr w:type="spellStart"/>
      <w:r w:rsidRPr="00D47FC3">
        <w:rPr>
          <w:rFonts w:ascii="Consolas" w:hAnsi="Consolas"/>
          <w:sz w:val="22"/>
        </w:rPr>
        <w:t>mtcars,mapping</w:t>
      </w:r>
      <w:proofErr w:type="spellEnd"/>
      <w:r w:rsidRPr="00D47FC3">
        <w:rPr>
          <w:rFonts w:ascii="Consolas" w:hAnsi="Consolas"/>
          <w:sz w:val="22"/>
        </w:rPr>
        <w:t>=aes(x=</w:t>
      </w:r>
      <w:proofErr w:type="spellStart"/>
      <w:r w:rsidRPr="00D47FC3">
        <w:rPr>
          <w:rFonts w:ascii="Consolas" w:hAnsi="Consolas"/>
          <w:sz w:val="22"/>
        </w:rPr>
        <w:t>hp,y</w:t>
      </w:r>
      <w:proofErr w:type="spellEnd"/>
      <w:r w:rsidRPr="00D47FC3">
        <w:rPr>
          <w:rFonts w:ascii="Consolas" w:hAnsi="Consolas"/>
          <w:sz w:val="22"/>
        </w:rPr>
        <w:t>=</w:t>
      </w:r>
      <w:proofErr w:type="spellStart"/>
      <w:r w:rsidRPr="00D47FC3">
        <w:rPr>
          <w:rFonts w:ascii="Consolas" w:hAnsi="Consolas"/>
          <w:sz w:val="22"/>
        </w:rPr>
        <w:t>qsec</w:t>
      </w:r>
      <w:proofErr w:type="spellEnd"/>
      <w:r w:rsidRPr="00D47FC3">
        <w:rPr>
          <w:rFonts w:ascii="Consolas" w:hAnsi="Consolas"/>
          <w:sz w:val="22"/>
        </w:rPr>
        <w:t>))+</w:t>
      </w:r>
      <w:proofErr w:type="spellStart"/>
      <w:r w:rsidRPr="00D47FC3">
        <w:rPr>
          <w:rFonts w:ascii="Consolas" w:hAnsi="Consolas"/>
          <w:sz w:val="22"/>
        </w:rPr>
        <w:t>geom_point</w:t>
      </w:r>
      <w:proofErr w:type="spellEnd"/>
      <w:r w:rsidRPr="00D47FC3">
        <w:rPr>
          <w:rFonts w:ascii="Consolas" w:hAnsi="Consolas"/>
          <w:sz w:val="22"/>
        </w:rPr>
        <w:t>()+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theme_bw</w:t>
      </w:r>
      <w:proofErr w:type="spellEnd"/>
      <w:r w:rsidRPr="00D47FC3">
        <w:rPr>
          <w:rFonts w:ascii="Consolas" w:hAnsi="Consolas"/>
          <w:sz w:val="22"/>
        </w:rPr>
        <w:t>()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</w:p>
    <w:p w:rsidR="00D47FC3" w:rsidRPr="00D47FC3" w:rsidRDefault="00D47FC3" w:rsidP="00D47FC3">
      <w:pPr>
        <w:rPr>
          <w:rFonts w:ascii="Consolas" w:hAnsi="Consolas"/>
          <w:sz w:val="22"/>
        </w:rPr>
      </w:pPr>
      <w:proofErr w:type="spellStart"/>
      <w:r w:rsidRPr="00D47FC3">
        <w:rPr>
          <w:rFonts w:ascii="Consolas" w:hAnsi="Consolas"/>
          <w:sz w:val="22"/>
        </w:rPr>
        <w:t>ggplot</w:t>
      </w:r>
      <w:proofErr w:type="spellEnd"/>
      <w:r w:rsidRPr="00D47FC3">
        <w:rPr>
          <w:rFonts w:ascii="Consolas" w:hAnsi="Consolas"/>
          <w:sz w:val="22"/>
        </w:rPr>
        <w:t>(data=</w:t>
      </w:r>
      <w:proofErr w:type="spellStart"/>
      <w:r w:rsidRPr="00D47FC3">
        <w:rPr>
          <w:rFonts w:ascii="Consolas" w:hAnsi="Consolas"/>
          <w:sz w:val="22"/>
        </w:rPr>
        <w:t>mtcars,mapping</w:t>
      </w:r>
      <w:proofErr w:type="spellEnd"/>
      <w:r w:rsidRPr="00D47FC3">
        <w:rPr>
          <w:rFonts w:ascii="Consolas" w:hAnsi="Consolas"/>
          <w:sz w:val="22"/>
        </w:rPr>
        <w:t>=aes(x=</w:t>
      </w:r>
      <w:proofErr w:type="spellStart"/>
      <w:r w:rsidRPr="00D47FC3">
        <w:rPr>
          <w:rFonts w:ascii="Consolas" w:hAnsi="Consolas"/>
          <w:sz w:val="22"/>
        </w:rPr>
        <w:t>hp,y</w:t>
      </w:r>
      <w:proofErr w:type="spellEnd"/>
      <w:r w:rsidRPr="00D47FC3">
        <w:rPr>
          <w:rFonts w:ascii="Consolas" w:hAnsi="Consolas"/>
          <w:sz w:val="22"/>
        </w:rPr>
        <w:t>=</w:t>
      </w:r>
      <w:proofErr w:type="spellStart"/>
      <w:r w:rsidRPr="00D47FC3">
        <w:rPr>
          <w:rFonts w:ascii="Consolas" w:hAnsi="Consolas"/>
          <w:sz w:val="22"/>
        </w:rPr>
        <w:t>qsec</w:t>
      </w:r>
      <w:proofErr w:type="spellEnd"/>
      <w:r w:rsidRPr="00D47FC3">
        <w:rPr>
          <w:rFonts w:ascii="Consolas" w:hAnsi="Consolas"/>
          <w:sz w:val="22"/>
        </w:rPr>
        <w:t>))+</w:t>
      </w:r>
      <w:proofErr w:type="spellStart"/>
      <w:r w:rsidRPr="00D47FC3">
        <w:rPr>
          <w:rFonts w:ascii="Consolas" w:hAnsi="Consolas"/>
          <w:sz w:val="22"/>
        </w:rPr>
        <w:t>geom_point</w:t>
      </w:r>
      <w:proofErr w:type="spellEnd"/>
      <w:r w:rsidRPr="00D47FC3">
        <w:rPr>
          <w:rFonts w:ascii="Consolas" w:hAnsi="Consolas"/>
          <w:sz w:val="22"/>
        </w:rPr>
        <w:t>()+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labs</w:t>
      </w:r>
      <w:proofErr w:type="spellEnd"/>
      <w:r w:rsidRPr="00D47FC3">
        <w:rPr>
          <w:rFonts w:ascii="Consolas" w:hAnsi="Consolas"/>
          <w:sz w:val="22"/>
        </w:rPr>
        <w:t>(x="Potència (</w:t>
      </w:r>
      <w:proofErr w:type="spellStart"/>
      <w:r w:rsidRPr="00D47FC3">
        <w:rPr>
          <w:rFonts w:ascii="Consolas" w:hAnsi="Consolas"/>
          <w:sz w:val="22"/>
        </w:rPr>
        <w:t>hp</w:t>
      </w:r>
      <w:proofErr w:type="spellEnd"/>
      <w:r w:rsidRPr="00D47FC3">
        <w:rPr>
          <w:rFonts w:ascii="Consolas" w:hAnsi="Consolas"/>
          <w:sz w:val="22"/>
        </w:rPr>
        <w:t>)",y="Acceleració (</w:t>
      </w:r>
      <w:proofErr w:type="spellStart"/>
      <w:r w:rsidRPr="00D47FC3">
        <w:rPr>
          <w:rFonts w:ascii="Consolas" w:hAnsi="Consolas"/>
          <w:sz w:val="22"/>
        </w:rPr>
        <w:t>qsec</w:t>
      </w:r>
      <w:proofErr w:type="spellEnd"/>
      <w:r w:rsidRPr="00D47FC3">
        <w:rPr>
          <w:rFonts w:ascii="Consolas" w:hAnsi="Consolas"/>
          <w:sz w:val="22"/>
        </w:rPr>
        <w:t>)")+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theme_bw</w:t>
      </w:r>
      <w:proofErr w:type="spellEnd"/>
      <w:r w:rsidRPr="00D47FC3">
        <w:rPr>
          <w:rFonts w:ascii="Consolas" w:hAnsi="Consolas"/>
          <w:sz w:val="22"/>
        </w:rPr>
        <w:t>()</w:t>
      </w:r>
    </w:p>
    <w:p w:rsidR="00D47FC3" w:rsidRDefault="00D47FC3" w:rsidP="00D47FC3"/>
    <w:p w:rsidR="00D47FC3" w:rsidRDefault="00D47FC3" w:rsidP="00D47FC3">
      <w:r>
        <w:t>2- Afegeix la variable pes (</w:t>
      </w:r>
      <w:proofErr w:type="spellStart"/>
      <w:r>
        <w:t>wt</w:t>
      </w:r>
      <w:proofErr w:type="spellEnd"/>
      <w:r>
        <w:t>) a aquesta visualització .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>ggplot(data=mtcars,mapping=aes(x=hp,y=qsec,size=wt))+geom_point()+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labs</w:t>
      </w:r>
      <w:proofErr w:type="spellEnd"/>
      <w:r w:rsidRPr="00D47FC3">
        <w:rPr>
          <w:rFonts w:ascii="Consolas" w:hAnsi="Consolas"/>
          <w:sz w:val="22"/>
        </w:rPr>
        <w:t>(x="Potència (</w:t>
      </w:r>
      <w:proofErr w:type="spellStart"/>
      <w:r w:rsidRPr="00D47FC3">
        <w:rPr>
          <w:rFonts w:ascii="Consolas" w:hAnsi="Consolas"/>
          <w:sz w:val="22"/>
        </w:rPr>
        <w:t>hp</w:t>
      </w:r>
      <w:proofErr w:type="spellEnd"/>
      <w:r w:rsidRPr="00D47FC3">
        <w:rPr>
          <w:rFonts w:ascii="Consolas" w:hAnsi="Consolas"/>
          <w:sz w:val="22"/>
        </w:rPr>
        <w:t>)",y="Acceleració (</w:t>
      </w:r>
      <w:proofErr w:type="spellStart"/>
      <w:r w:rsidRPr="00D47FC3">
        <w:rPr>
          <w:rFonts w:ascii="Consolas" w:hAnsi="Consolas"/>
          <w:sz w:val="22"/>
        </w:rPr>
        <w:t>qsec</w:t>
      </w:r>
      <w:proofErr w:type="spellEnd"/>
      <w:r w:rsidRPr="00D47FC3">
        <w:rPr>
          <w:rFonts w:ascii="Consolas" w:hAnsi="Consolas"/>
          <w:sz w:val="22"/>
        </w:rPr>
        <w:t>)")+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theme_bw</w:t>
      </w:r>
      <w:proofErr w:type="spellEnd"/>
      <w:r w:rsidRPr="00D47FC3">
        <w:rPr>
          <w:rFonts w:ascii="Consolas" w:hAnsi="Consolas"/>
          <w:sz w:val="22"/>
        </w:rPr>
        <w:t>()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>ggplot(data=mtcars,mapping=aes(x=hp,y=qsec,size=wt))+geom_point(alpha=0.5)+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labs</w:t>
      </w:r>
      <w:proofErr w:type="spellEnd"/>
      <w:r w:rsidRPr="00D47FC3">
        <w:rPr>
          <w:rFonts w:ascii="Consolas" w:hAnsi="Consolas"/>
          <w:sz w:val="22"/>
        </w:rPr>
        <w:t>(x="Potència (</w:t>
      </w:r>
      <w:proofErr w:type="spellStart"/>
      <w:r w:rsidRPr="00D47FC3">
        <w:rPr>
          <w:rFonts w:ascii="Consolas" w:hAnsi="Consolas"/>
          <w:sz w:val="22"/>
        </w:rPr>
        <w:t>hp</w:t>
      </w:r>
      <w:proofErr w:type="spellEnd"/>
      <w:r w:rsidRPr="00D47FC3">
        <w:rPr>
          <w:rFonts w:ascii="Consolas" w:hAnsi="Consolas"/>
          <w:sz w:val="22"/>
        </w:rPr>
        <w:t>)",y="Acceleració (</w:t>
      </w:r>
      <w:proofErr w:type="spellStart"/>
      <w:r w:rsidRPr="00D47FC3">
        <w:rPr>
          <w:rFonts w:ascii="Consolas" w:hAnsi="Consolas"/>
          <w:sz w:val="22"/>
        </w:rPr>
        <w:t>qsec</w:t>
      </w:r>
      <w:proofErr w:type="spellEnd"/>
      <w:r w:rsidRPr="00D47FC3">
        <w:rPr>
          <w:rFonts w:ascii="Consolas" w:hAnsi="Consolas"/>
          <w:sz w:val="22"/>
        </w:rPr>
        <w:t>)")+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theme_bw</w:t>
      </w:r>
      <w:proofErr w:type="spellEnd"/>
      <w:r w:rsidRPr="00D47FC3">
        <w:rPr>
          <w:rFonts w:ascii="Consolas" w:hAnsi="Consolas"/>
          <w:sz w:val="22"/>
        </w:rPr>
        <w:t>()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lastRenderedPageBreak/>
        <w:t>ggplot(data=mtcars,mapping=aes(x=hp,y=qsec,col=wt))+geom_point()+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labs</w:t>
      </w:r>
      <w:proofErr w:type="spellEnd"/>
      <w:r w:rsidRPr="00D47FC3">
        <w:rPr>
          <w:rFonts w:ascii="Consolas" w:hAnsi="Consolas"/>
          <w:sz w:val="22"/>
        </w:rPr>
        <w:t>(x="Potència (</w:t>
      </w:r>
      <w:proofErr w:type="spellStart"/>
      <w:r w:rsidRPr="00D47FC3">
        <w:rPr>
          <w:rFonts w:ascii="Consolas" w:hAnsi="Consolas"/>
          <w:sz w:val="22"/>
        </w:rPr>
        <w:t>hp</w:t>
      </w:r>
      <w:proofErr w:type="spellEnd"/>
      <w:r w:rsidRPr="00D47FC3">
        <w:rPr>
          <w:rFonts w:ascii="Consolas" w:hAnsi="Consolas"/>
          <w:sz w:val="22"/>
        </w:rPr>
        <w:t>)",y="Acceleració (</w:t>
      </w:r>
      <w:proofErr w:type="spellStart"/>
      <w:r w:rsidRPr="00D47FC3">
        <w:rPr>
          <w:rFonts w:ascii="Consolas" w:hAnsi="Consolas"/>
          <w:sz w:val="22"/>
        </w:rPr>
        <w:t>qsec</w:t>
      </w:r>
      <w:proofErr w:type="spellEnd"/>
      <w:r w:rsidRPr="00D47FC3">
        <w:rPr>
          <w:rFonts w:ascii="Consolas" w:hAnsi="Consolas"/>
          <w:sz w:val="22"/>
        </w:rPr>
        <w:t>)")+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theme_bw</w:t>
      </w:r>
      <w:proofErr w:type="spellEnd"/>
      <w:r w:rsidRPr="00D47FC3">
        <w:rPr>
          <w:rFonts w:ascii="Consolas" w:hAnsi="Consolas"/>
          <w:sz w:val="22"/>
        </w:rPr>
        <w:t>()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>ggplot(data=mtcars,mapping=aes(x=hp,y=qsec,size=wt,col=wt))+geom_point()+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labs</w:t>
      </w:r>
      <w:proofErr w:type="spellEnd"/>
      <w:r w:rsidRPr="00D47FC3">
        <w:rPr>
          <w:rFonts w:ascii="Consolas" w:hAnsi="Consolas"/>
          <w:sz w:val="22"/>
        </w:rPr>
        <w:t>(x="Potència (</w:t>
      </w:r>
      <w:proofErr w:type="spellStart"/>
      <w:r w:rsidRPr="00D47FC3">
        <w:rPr>
          <w:rFonts w:ascii="Consolas" w:hAnsi="Consolas"/>
          <w:sz w:val="22"/>
        </w:rPr>
        <w:t>hp</w:t>
      </w:r>
      <w:proofErr w:type="spellEnd"/>
      <w:r w:rsidRPr="00D47FC3">
        <w:rPr>
          <w:rFonts w:ascii="Consolas" w:hAnsi="Consolas"/>
          <w:sz w:val="22"/>
        </w:rPr>
        <w:t>)",y="Acceleració (</w:t>
      </w:r>
      <w:proofErr w:type="spellStart"/>
      <w:r w:rsidRPr="00D47FC3">
        <w:rPr>
          <w:rFonts w:ascii="Consolas" w:hAnsi="Consolas"/>
          <w:sz w:val="22"/>
        </w:rPr>
        <w:t>qsec</w:t>
      </w:r>
      <w:proofErr w:type="spellEnd"/>
      <w:r w:rsidRPr="00D47FC3">
        <w:rPr>
          <w:rFonts w:ascii="Consolas" w:hAnsi="Consolas"/>
          <w:sz w:val="22"/>
        </w:rPr>
        <w:t>)")+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theme_bw</w:t>
      </w:r>
      <w:proofErr w:type="spellEnd"/>
      <w:r w:rsidRPr="00D47FC3">
        <w:rPr>
          <w:rFonts w:ascii="Consolas" w:hAnsi="Consolas"/>
          <w:sz w:val="22"/>
        </w:rPr>
        <w:t>()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>ggplot(data=mtcars,mapping=aes(x=hp,y=qsec,size=wt,color=wt))+geom_point()+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labs</w:t>
      </w:r>
      <w:proofErr w:type="spellEnd"/>
      <w:r w:rsidRPr="00D47FC3">
        <w:rPr>
          <w:rFonts w:ascii="Consolas" w:hAnsi="Consolas"/>
          <w:sz w:val="22"/>
        </w:rPr>
        <w:t>(x="Potència (</w:t>
      </w:r>
      <w:proofErr w:type="spellStart"/>
      <w:r w:rsidRPr="00D47FC3">
        <w:rPr>
          <w:rFonts w:ascii="Consolas" w:hAnsi="Consolas"/>
          <w:sz w:val="22"/>
        </w:rPr>
        <w:t>hp</w:t>
      </w:r>
      <w:proofErr w:type="spellEnd"/>
      <w:r w:rsidRPr="00D47FC3">
        <w:rPr>
          <w:rFonts w:ascii="Consolas" w:hAnsi="Consolas"/>
          <w:sz w:val="22"/>
        </w:rPr>
        <w:t>)",y="Acceleració (</w:t>
      </w:r>
      <w:proofErr w:type="spellStart"/>
      <w:r w:rsidRPr="00D47FC3">
        <w:rPr>
          <w:rFonts w:ascii="Consolas" w:hAnsi="Consolas"/>
          <w:sz w:val="22"/>
        </w:rPr>
        <w:t>qsec</w:t>
      </w:r>
      <w:proofErr w:type="spellEnd"/>
      <w:r w:rsidRPr="00D47FC3">
        <w:rPr>
          <w:rFonts w:ascii="Consolas" w:hAnsi="Consolas"/>
          <w:sz w:val="22"/>
        </w:rPr>
        <w:t>)")+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scale_color_continuous</w:t>
      </w:r>
      <w:proofErr w:type="spellEnd"/>
      <w:r w:rsidRPr="00D47FC3">
        <w:rPr>
          <w:rFonts w:ascii="Consolas" w:hAnsi="Consolas"/>
          <w:sz w:val="22"/>
        </w:rPr>
        <w:t>(</w:t>
      </w:r>
      <w:proofErr w:type="spellStart"/>
      <w:r w:rsidRPr="00D47FC3">
        <w:rPr>
          <w:rFonts w:ascii="Consolas" w:hAnsi="Consolas"/>
          <w:sz w:val="22"/>
        </w:rPr>
        <w:t>name</w:t>
      </w:r>
      <w:proofErr w:type="spellEnd"/>
      <w:r w:rsidRPr="00D47FC3">
        <w:rPr>
          <w:rFonts w:ascii="Consolas" w:hAnsi="Consolas"/>
          <w:sz w:val="22"/>
        </w:rPr>
        <w:t>="Pes (</w:t>
      </w:r>
      <w:proofErr w:type="spellStart"/>
      <w:r w:rsidRPr="00D47FC3">
        <w:rPr>
          <w:rFonts w:ascii="Consolas" w:hAnsi="Consolas"/>
          <w:sz w:val="22"/>
        </w:rPr>
        <w:t>wt</w:t>
      </w:r>
      <w:proofErr w:type="spellEnd"/>
      <w:r w:rsidRPr="00D47FC3">
        <w:rPr>
          <w:rFonts w:ascii="Consolas" w:hAnsi="Consolas"/>
          <w:sz w:val="22"/>
        </w:rPr>
        <w:t>)",</w:t>
      </w:r>
      <w:proofErr w:type="spellStart"/>
      <w:r w:rsidRPr="00D47FC3">
        <w:rPr>
          <w:rFonts w:ascii="Consolas" w:hAnsi="Consolas"/>
          <w:sz w:val="22"/>
        </w:rPr>
        <w:t>limits</w:t>
      </w:r>
      <w:proofErr w:type="spellEnd"/>
      <w:r w:rsidRPr="00D47FC3">
        <w:rPr>
          <w:rFonts w:ascii="Consolas" w:hAnsi="Consolas"/>
          <w:sz w:val="22"/>
        </w:rPr>
        <w:t>=c(1,6),breaks=</w:t>
      </w:r>
      <w:proofErr w:type="spellStart"/>
      <w:r w:rsidRPr="00D47FC3">
        <w:rPr>
          <w:rFonts w:ascii="Consolas" w:hAnsi="Consolas"/>
          <w:sz w:val="22"/>
        </w:rPr>
        <w:t>seq</w:t>
      </w:r>
      <w:proofErr w:type="spellEnd"/>
      <w:r w:rsidRPr="00D47FC3">
        <w:rPr>
          <w:rFonts w:ascii="Consolas" w:hAnsi="Consolas"/>
          <w:sz w:val="22"/>
        </w:rPr>
        <w:t>(1,6,by=1))+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guides</w:t>
      </w:r>
      <w:proofErr w:type="spellEnd"/>
      <w:r w:rsidRPr="00D47FC3">
        <w:rPr>
          <w:rFonts w:ascii="Consolas" w:hAnsi="Consolas"/>
          <w:sz w:val="22"/>
        </w:rPr>
        <w:t>(color=</w:t>
      </w:r>
      <w:proofErr w:type="spellStart"/>
      <w:r w:rsidRPr="00D47FC3">
        <w:rPr>
          <w:rFonts w:ascii="Consolas" w:hAnsi="Consolas"/>
          <w:sz w:val="22"/>
        </w:rPr>
        <w:t>guide_legend</w:t>
      </w:r>
      <w:proofErr w:type="spellEnd"/>
      <w:r w:rsidRPr="00D47FC3">
        <w:rPr>
          <w:rFonts w:ascii="Consolas" w:hAnsi="Consolas"/>
          <w:sz w:val="22"/>
        </w:rPr>
        <w:t>(),</w:t>
      </w:r>
      <w:proofErr w:type="spellStart"/>
      <w:r w:rsidRPr="00D47FC3">
        <w:rPr>
          <w:rFonts w:ascii="Consolas" w:hAnsi="Consolas"/>
          <w:sz w:val="22"/>
        </w:rPr>
        <w:t>size</w:t>
      </w:r>
      <w:proofErr w:type="spellEnd"/>
      <w:r w:rsidRPr="00D47FC3">
        <w:rPr>
          <w:rFonts w:ascii="Consolas" w:hAnsi="Consolas"/>
          <w:sz w:val="22"/>
        </w:rPr>
        <w:t>=</w:t>
      </w:r>
      <w:proofErr w:type="spellStart"/>
      <w:r w:rsidRPr="00D47FC3">
        <w:rPr>
          <w:rFonts w:ascii="Consolas" w:hAnsi="Consolas"/>
          <w:sz w:val="22"/>
        </w:rPr>
        <w:t>guide_legend</w:t>
      </w:r>
      <w:proofErr w:type="spellEnd"/>
      <w:r w:rsidRPr="00D47FC3">
        <w:rPr>
          <w:rFonts w:ascii="Consolas" w:hAnsi="Consolas"/>
          <w:sz w:val="22"/>
        </w:rPr>
        <w:t>())+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scale_size_continuous</w:t>
      </w:r>
      <w:proofErr w:type="spellEnd"/>
      <w:r w:rsidRPr="00D47FC3">
        <w:rPr>
          <w:rFonts w:ascii="Consolas" w:hAnsi="Consolas"/>
          <w:sz w:val="22"/>
        </w:rPr>
        <w:t>(</w:t>
      </w:r>
      <w:proofErr w:type="spellStart"/>
      <w:r w:rsidRPr="00D47FC3">
        <w:rPr>
          <w:rFonts w:ascii="Consolas" w:hAnsi="Consolas"/>
          <w:sz w:val="22"/>
        </w:rPr>
        <w:t>name</w:t>
      </w:r>
      <w:proofErr w:type="spellEnd"/>
      <w:r w:rsidRPr="00D47FC3">
        <w:rPr>
          <w:rFonts w:ascii="Consolas" w:hAnsi="Consolas"/>
          <w:sz w:val="22"/>
        </w:rPr>
        <w:t>="Pes (</w:t>
      </w:r>
      <w:proofErr w:type="spellStart"/>
      <w:r w:rsidRPr="00D47FC3">
        <w:rPr>
          <w:rFonts w:ascii="Consolas" w:hAnsi="Consolas"/>
          <w:sz w:val="22"/>
        </w:rPr>
        <w:t>wt</w:t>
      </w:r>
      <w:proofErr w:type="spellEnd"/>
      <w:r w:rsidRPr="00D47FC3">
        <w:rPr>
          <w:rFonts w:ascii="Consolas" w:hAnsi="Consolas"/>
          <w:sz w:val="22"/>
        </w:rPr>
        <w:t>)",</w:t>
      </w:r>
      <w:proofErr w:type="spellStart"/>
      <w:r w:rsidRPr="00D47FC3">
        <w:rPr>
          <w:rFonts w:ascii="Consolas" w:hAnsi="Consolas"/>
          <w:sz w:val="22"/>
        </w:rPr>
        <w:t>limits</w:t>
      </w:r>
      <w:proofErr w:type="spellEnd"/>
      <w:r w:rsidRPr="00D47FC3">
        <w:rPr>
          <w:rFonts w:ascii="Consolas" w:hAnsi="Consolas"/>
          <w:sz w:val="22"/>
        </w:rPr>
        <w:t>=c(1,6),breaks=</w:t>
      </w:r>
      <w:proofErr w:type="spellStart"/>
      <w:r w:rsidRPr="00D47FC3">
        <w:rPr>
          <w:rFonts w:ascii="Consolas" w:hAnsi="Consolas"/>
          <w:sz w:val="22"/>
        </w:rPr>
        <w:t>seq</w:t>
      </w:r>
      <w:proofErr w:type="spellEnd"/>
      <w:r w:rsidRPr="00D47FC3">
        <w:rPr>
          <w:rFonts w:ascii="Consolas" w:hAnsi="Consolas"/>
          <w:sz w:val="22"/>
        </w:rPr>
        <w:t>(1,6,by=1))+</w:t>
      </w:r>
    </w:p>
    <w:p w:rsidR="00D47FC3" w:rsidRPr="00D47FC3" w:rsidRDefault="00D47FC3" w:rsidP="00D47FC3">
      <w:pPr>
        <w:rPr>
          <w:rFonts w:ascii="Consolas" w:hAnsi="Consolas"/>
          <w:sz w:val="22"/>
        </w:rPr>
      </w:pPr>
      <w:r w:rsidRPr="00D47FC3">
        <w:rPr>
          <w:rFonts w:ascii="Consolas" w:hAnsi="Consolas"/>
          <w:sz w:val="22"/>
        </w:rPr>
        <w:t xml:space="preserve">  </w:t>
      </w:r>
      <w:proofErr w:type="spellStart"/>
      <w:r w:rsidRPr="00D47FC3">
        <w:rPr>
          <w:rFonts w:ascii="Consolas" w:hAnsi="Consolas"/>
          <w:sz w:val="22"/>
        </w:rPr>
        <w:t>theme_bw</w:t>
      </w:r>
      <w:proofErr w:type="spellEnd"/>
      <w:r w:rsidRPr="00D47FC3">
        <w:rPr>
          <w:rFonts w:ascii="Consolas" w:hAnsi="Consolas"/>
          <w:sz w:val="22"/>
        </w:rPr>
        <w:t>()</w:t>
      </w:r>
    </w:p>
    <w:p w:rsidR="00D47FC3" w:rsidRDefault="00D47FC3" w:rsidP="00D47FC3"/>
    <w:p w:rsidR="00D47FC3" w:rsidRDefault="00D47FC3" w:rsidP="00D47FC3">
      <w:r>
        <w:t>3- Estudia l'efecte del nombre de cilindres (</w:t>
      </w:r>
      <w:proofErr w:type="spellStart"/>
      <w:r>
        <w:t>cyl</w:t>
      </w:r>
      <w:proofErr w:type="spellEnd"/>
      <w:r>
        <w:t>) a la relació entre potència i acceleració-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>ggplot(data=mtcars,mapping=aes(x=hp,y=qsec,size=cyl))+geom_point()+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labs</w:t>
      </w:r>
      <w:proofErr w:type="spellEnd"/>
      <w:r w:rsidRPr="003F51D2">
        <w:rPr>
          <w:rFonts w:ascii="Consolas" w:hAnsi="Consolas"/>
          <w:sz w:val="22"/>
        </w:rPr>
        <w:t>(x="Potència (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)",y="Acceleració (</w:t>
      </w:r>
      <w:proofErr w:type="spellStart"/>
      <w:r w:rsidRPr="003F51D2">
        <w:rPr>
          <w:rFonts w:ascii="Consolas" w:hAnsi="Consolas"/>
          <w:sz w:val="22"/>
        </w:rPr>
        <w:t>qsec</w:t>
      </w:r>
      <w:proofErr w:type="spellEnd"/>
      <w:r w:rsidRPr="003F51D2">
        <w:rPr>
          <w:rFonts w:ascii="Consolas" w:hAnsi="Consolas"/>
          <w:sz w:val="22"/>
        </w:rPr>
        <w:t>)")+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theme_bw</w:t>
      </w:r>
      <w:proofErr w:type="spellEnd"/>
      <w:r w:rsidRPr="003F51D2">
        <w:rPr>
          <w:rFonts w:ascii="Consolas" w:hAnsi="Consolas"/>
          <w:sz w:val="22"/>
        </w:rPr>
        <w:t>()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>ggplot(data=mtcars,mapping=aes(x=hp,y=qsec,col=cyl))+geom_point()+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lastRenderedPageBreak/>
        <w:t xml:space="preserve">  </w:t>
      </w:r>
      <w:proofErr w:type="spellStart"/>
      <w:r w:rsidRPr="003F51D2">
        <w:rPr>
          <w:rFonts w:ascii="Consolas" w:hAnsi="Consolas"/>
          <w:sz w:val="22"/>
        </w:rPr>
        <w:t>labs</w:t>
      </w:r>
      <w:proofErr w:type="spellEnd"/>
      <w:r w:rsidRPr="003F51D2">
        <w:rPr>
          <w:rFonts w:ascii="Consolas" w:hAnsi="Consolas"/>
          <w:sz w:val="22"/>
        </w:rPr>
        <w:t>(x="Potència (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)",y="Acceleració (</w:t>
      </w:r>
      <w:proofErr w:type="spellStart"/>
      <w:r w:rsidRPr="003F51D2">
        <w:rPr>
          <w:rFonts w:ascii="Consolas" w:hAnsi="Consolas"/>
          <w:sz w:val="22"/>
        </w:rPr>
        <w:t>qsec</w:t>
      </w:r>
      <w:proofErr w:type="spellEnd"/>
      <w:r w:rsidRPr="003F51D2">
        <w:rPr>
          <w:rFonts w:ascii="Consolas" w:hAnsi="Consolas"/>
          <w:sz w:val="22"/>
        </w:rPr>
        <w:t>)")+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theme_bw</w:t>
      </w:r>
      <w:proofErr w:type="spellEnd"/>
      <w:r w:rsidRPr="003F51D2">
        <w:rPr>
          <w:rFonts w:ascii="Consolas" w:hAnsi="Consolas"/>
          <w:sz w:val="22"/>
        </w:rPr>
        <w:t>()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>ggplot(data=mtcars,mapping=aes(x=hp,y=qsec,col=as.factor(cyl)))+geom_point()+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labs</w:t>
      </w:r>
      <w:proofErr w:type="spellEnd"/>
      <w:r w:rsidRPr="003F51D2">
        <w:rPr>
          <w:rFonts w:ascii="Consolas" w:hAnsi="Consolas"/>
          <w:sz w:val="22"/>
        </w:rPr>
        <w:t>(x="Potència (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)",y="Acceleració (</w:t>
      </w:r>
      <w:proofErr w:type="spellStart"/>
      <w:r w:rsidRPr="003F51D2">
        <w:rPr>
          <w:rFonts w:ascii="Consolas" w:hAnsi="Consolas"/>
          <w:sz w:val="22"/>
        </w:rPr>
        <w:t>qsec</w:t>
      </w:r>
      <w:proofErr w:type="spellEnd"/>
      <w:r w:rsidRPr="003F51D2">
        <w:rPr>
          <w:rFonts w:ascii="Consolas" w:hAnsi="Consolas"/>
          <w:sz w:val="22"/>
        </w:rPr>
        <w:t>)")+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theme_bw</w:t>
      </w:r>
      <w:proofErr w:type="spellEnd"/>
      <w:r w:rsidRPr="003F51D2">
        <w:rPr>
          <w:rFonts w:ascii="Consolas" w:hAnsi="Consolas"/>
          <w:sz w:val="22"/>
        </w:rPr>
        <w:t>()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</w:p>
    <w:p w:rsidR="003F51D2" w:rsidRDefault="00D47FC3" w:rsidP="00D47FC3">
      <w:pPr>
        <w:rPr>
          <w:rFonts w:ascii="Consolas" w:hAnsi="Consolas"/>
          <w:sz w:val="22"/>
        </w:rPr>
      </w:pPr>
      <w:proofErr w:type="spellStart"/>
      <w:r w:rsidRPr="003F51D2">
        <w:rPr>
          <w:rFonts w:ascii="Consolas" w:hAnsi="Consolas"/>
          <w:sz w:val="22"/>
        </w:rPr>
        <w:t>ggplot</w:t>
      </w:r>
      <w:proofErr w:type="spellEnd"/>
      <w:r w:rsidRPr="003F51D2">
        <w:rPr>
          <w:rFonts w:ascii="Consolas" w:hAnsi="Consolas"/>
          <w:sz w:val="22"/>
        </w:rPr>
        <w:t>(data=</w:t>
      </w:r>
      <w:proofErr w:type="spellStart"/>
      <w:r w:rsidRPr="003F51D2">
        <w:rPr>
          <w:rFonts w:ascii="Consolas" w:hAnsi="Consolas"/>
          <w:sz w:val="22"/>
        </w:rPr>
        <w:t>mtcars,mapping</w:t>
      </w:r>
      <w:proofErr w:type="spellEnd"/>
      <w:r w:rsidRPr="003F51D2">
        <w:rPr>
          <w:rFonts w:ascii="Consolas" w:hAnsi="Consolas"/>
          <w:sz w:val="22"/>
        </w:rPr>
        <w:t>=aes(x=</w:t>
      </w:r>
      <w:proofErr w:type="spellStart"/>
      <w:r w:rsidRPr="003F51D2">
        <w:rPr>
          <w:rFonts w:ascii="Consolas" w:hAnsi="Consolas"/>
          <w:sz w:val="22"/>
        </w:rPr>
        <w:t>hp,y</w:t>
      </w:r>
      <w:proofErr w:type="spellEnd"/>
      <w:r w:rsidRPr="003F51D2">
        <w:rPr>
          <w:rFonts w:ascii="Consolas" w:hAnsi="Consolas"/>
          <w:sz w:val="22"/>
        </w:rPr>
        <w:t>=</w:t>
      </w:r>
      <w:proofErr w:type="spellStart"/>
      <w:r w:rsidRPr="003F51D2">
        <w:rPr>
          <w:rFonts w:ascii="Consolas" w:hAnsi="Consolas"/>
          <w:sz w:val="22"/>
        </w:rPr>
        <w:t>qsec,col</w:t>
      </w:r>
      <w:proofErr w:type="spellEnd"/>
      <w:r w:rsidRPr="003F51D2">
        <w:rPr>
          <w:rFonts w:ascii="Consolas" w:hAnsi="Consolas"/>
          <w:sz w:val="22"/>
        </w:rPr>
        <w:t>=</w:t>
      </w:r>
      <w:proofErr w:type="spellStart"/>
      <w:r w:rsidRPr="003F51D2">
        <w:rPr>
          <w:rFonts w:ascii="Consolas" w:hAnsi="Consolas"/>
          <w:sz w:val="22"/>
        </w:rPr>
        <w:t>as.factor</w:t>
      </w:r>
      <w:proofErr w:type="spellEnd"/>
      <w:r w:rsidRPr="003F51D2">
        <w:rPr>
          <w:rFonts w:ascii="Consolas" w:hAnsi="Consolas"/>
          <w:sz w:val="22"/>
        </w:rPr>
        <w:t>(</w:t>
      </w:r>
      <w:proofErr w:type="spellStart"/>
      <w:r w:rsidRPr="003F51D2">
        <w:rPr>
          <w:rFonts w:ascii="Consolas" w:hAnsi="Consolas"/>
          <w:sz w:val="22"/>
        </w:rPr>
        <w:t>cyl</w:t>
      </w:r>
      <w:proofErr w:type="spellEnd"/>
      <w:r w:rsidRPr="003F51D2">
        <w:rPr>
          <w:rFonts w:ascii="Consolas" w:hAnsi="Consolas"/>
          <w:sz w:val="22"/>
        </w:rPr>
        <w:t>)))+</w:t>
      </w:r>
    </w:p>
    <w:p w:rsidR="00D47FC3" w:rsidRPr="003F51D2" w:rsidRDefault="003F51D2" w:rsidP="003F51D2">
      <w:pPr>
        <w:rPr>
          <w:rFonts w:ascii="Consolas" w:hAnsi="Consolas"/>
          <w:sz w:val="22"/>
        </w:rPr>
      </w:pPr>
      <w:r>
        <w:rPr>
          <w:rFonts w:ascii="Consolas" w:hAnsi="Consolas"/>
          <w:sz w:val="22"/>
        </w:rPr>
        <w:t xml:space="preserve">  </w:t>
      </w:r>
      <w:proofErr w:type="spellStart"/>
      <w:r w:rsidR="00D47FC3" w:rsidRPr="003F51D2">
        <w:rPr>
          <w:rFonts w:ascii="Consolas" w:hAnsi="Consolas"/>
          <w:sz w:val="22"/>
        </w:rPr>
        <w:t>geom_point</w:t>
      </w:r>
      <w:proofErr w:type="spellEnd"/>
      <w:r w:rsidR="00D47FC3" w:rsidRPr="003F51D2">
        <w:rPr>
          <w:rFonts w:ascii="Consolas" w:hAnsi="Consolas"/>
          <w:sz w:val="22"/>
        </w:rPr>
        <w:t>(</w:t>
      </w:r>
      <w:proofErr w:type="spellStart"/>
      <w:r w:rsidR="00D47FC3" w:rsidRPr="003F51D2">
        <w:rPr>
          <w:rFonts w:ascii="Consolas" w:hAnsi="Consolas"/>
          <w:sz w:val="22"/>
        </w:rPr>
        <w:t>size</w:t>
      </w:r>
      <w:proofErr w:type="spellEnd"/>
      <w:r w:rsidR="00D47FC3" w:rsidRPr="003F51D2">
        <w:rPr>
          <w:rFonts w:ascii="Consolas" w:hAnsi="Consolas"/>
          <w:sz w:val="22"/>
        </w:rPr>
        <w:t>=3)+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labs</w:t>
      </w:r>
      <w:proofErr w:type="spellEnd"/>
      <w:r w:rsidRPr="003F51D2">
        <w:rPr>
          <w:rFonts w:ascii="Consolas" w:hAnsi="Consolas"/>
          <w:sz w:val="22"/>
        </w:rPr>
        <w:t>(x="Potència (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)",y="Acceleració (</w:t>
      </w:r>
      <w:proofErr w:type="spellStart"/>
      <w:r w:rsidRPr="003F51D2">
        <w:rPr>
          <w:rFonts w:ascii="Consolas" w:hAnsi="Consolas"/>
          <w:sz w:val="22"/>
        </w:rPr>
        <w:t>qsec</w:t>
      </w:r>
      <w:proofErr w:type="spellEnd"/>
      <w:r w:rsidRPr="003F51D2">
        <w:rPr>
          <w:rFonts w:ascii="Consolas" w:hAnsi="Consolas"/>
          <w:sz w:val="22"/>
        </w:rPr>
        <w:t>)")+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scale_color_discrete</w:t>
      </w:r>
      <w:proofErr w:type="spellEnd"/>
      <w:r w:rsidRPr="003F51D2">
        <w:rPr>
          <w:rFonts w:ascii="Consolas" w:hAnsi="Consolas"/>
          <w:sz w:val="22"/>
        </w:rPr>
        <w:t>(</w:t>
      </w:r>
      <w:proofErr w:type="spellStart"/>
      <w:r w:rsidRPr="003F51D2">
        <w:rPr>
          <w:rFonts w:ascii="Consolas" w:hAnsi="Consolas"/>
          <w:sz w:val="22"/>
        </w:rPr>
        <w:t>name</w:t>
      </w:r>
      <w:proofErr w:type="spellEnd"/>
      <w:r w:rsidRPr="003F51D2">
        <w:rPr>
          <w:rFonts w:ascii="Consolas" w:hAnsi="Consolas"/>
          <w:sz w:val="22"/>
        </w:rPr>
        <w:t>="Cilindres (</w:t>
      </w:r>
      <w:proofErr w:type="spellStart"/>
      <w:r w:rsidRPr="003F51D2">
        <w:rPr>
          <w:rFonts w:ascii="Consolas" w:hAnsi="Consolas"/>
          <w:sz w:val="22"/>
        </w:rPr>
        <w:t>cyl</w:t>
      </w:r>
      <w:proofErr w:type="spellEnd"/>
      <w:r w:rsidRPr="003F51D2">
        <w:rPr>
          <w:rFonts w:ascii="Consolas" w:hAnsi="Consolas"/>
          <w:sz w:val="22"/>
        </w:rPr>
        <w:t>)")+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theme_bw</w:t>
      </w:r>
      <w:proofErr w:type="spellEnd"/>
      <w:r w:rsidRPr="003F51D2">
        <w:rPr>
          <w:rFonts w:ascii="Consolas" w:hAnsi="Consolas"/>
          <w:sz w:val="22"/>
        </w:rPr>
        <w:t>()</w:t>
      </w:r>
    </w:p>
    <w:p w:rsidR="00D47FC3" w:rsidRDefault="00D47FC3" w:rsidP="00D47FC3"/>
    <w:p w:rsidR="00D47FC3" w:rsidRDefault="00D47FC3" w:rsidP="00D47FC3">
      <w:r>
        <w:t>4- Crea un histograma que et permeti estudiar la distribució de la variable potència.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proofErr w:type="spellStart"/>
      <w:r w:rsidRPr="003F51D2">
        <w:rPr>
          <w:rFonts w:ascii="Consolas" w:hAnsi="Consolas"/>
          <w:sz w:val="22"/>
        </w:rPr>
        <w:t>ggplot</w:t>
      </w:r>
      <w:proofErr w:type="spellEnd"/>
      <w:r w:rsidRPr="003F51D2">
        <w:rPr>
          <w:rFonts w:ascii="Consolas" w:hAnsi="Consolas"/>
          <w:sz w:val="22"/>
        </w:rPr>
        <w:t>(data=</w:t>
      </w:r>
      <w:proofErr w:type="spellStart"/>
      <w:r w:rsidRPr="003F51D2">
        <w:rPr>
          <w:rFonts w:ascii="Consolas" w:hAnsi="Consolas"/>
          <w:sz w:val="22"/>
        </w:rPr>
        <w:t>mtcars</w:t>
      </w:r>
      <w:proofErr w:type="spellEnd"/>
      <w:r w:rsidRPr="003F51D2">
        <w:rPr>
          <w:rFonts w:ascii="Consolas" w:hAnsi="Consolas"/>
          <w:sz w:val="22"/>
        </w:rPr>
        <w:t>)+</w:t>
      </w:r>
      <w:proofErr w:type="spellStart"/>
      <w:r w:rsidRPr="003F51D2">
        <w:rPr>
          <w:rFonts w:ascii="Consolas" w:hAnsi="Consolas"/>
          <w:sz w:val="22"/>
        </w:rPr>
        <w:t>geom_histogram</w:t>
      </w:r>
      <w:proofErr w:type="spellEnd"/>
      <w:r w:rsidRPr="003F51D2">
        <w:rPr>
          <w:rFonts w:ascii="Consolas" w:hAnsi="Consolas"/>
          <w:sz w:val="22"/>
        </w:rPr>
        <w:t>(aes(x=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theme_bw</w:t>
      </w:r>
      <w:proofErr w:type="spellEnd"/>
      <w:r w:rsidRPr="003F51D2">
        <w:rPr>
          <w:rFonts w:ascii="Consolas" w:hAnsi="Consolas"/>
          <w:sz w:val="22"/>
        </w:rPr>
        <w:t>()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</w:p>
    <w:p w:rsidR="00D47FC3" w:rsidRPr="003F51D2" w:rsidRDefault="00D47FC3" w:rsidP="00D47FC3">
      <w:pPr>
        <w:rPr>
          <w:rFonts w:ascii="Consolas" w:hAnsi="Consolas"/>
          <w:sz w:val="22"/>
        </w:rPr>
      </w:pPr>
      <w:proofErr w:type="spellStart"/>
      <w:r w:rsidRPr="003F51D2">
        <w:rPr>
          <w:rFonts w:ascii="Consolas" w:hAnsi="Consolas"/>
          <w:sz w:val="22"/>
        </w:rPr>
        <w:t>ggplot</w:t>
      </w:r>
      <w:proofErr w:type="spellEnd"/>
      <w:r w:rsidRPr="003F51D2">
        <w:rPr>
          <w:rFonts w:ascii="Consolas" w:hAnsi="Consolas"/>
          <w:sz w:val="22"/>
        </w:rPr>
        <w:t>(data=</w:t>
      </w:r>
      <w:proofErr w:type="spellStart"/>
      <w:r w:rsidRPr="003F51D2">
        <w:rPr>
          <w:rFonts w:ascii="Consolas" w:hAnsi="Consolas"/>
          <w:sz w:val="22"/>
        </w:rPr>
        <w:t>mtcars</w:t>
      </w:r>
      <w:proofErr w:type="spellEnd"/>
      <w:r w:rsidRPr="003F51D2">
        <w:rPr>
          <w:rFonts w:ascii="Consolas" w:hAnsi="Consolas"/>
          <w:sz w:val="22"/>
        </w:rPr>
        <w:t>)+</w:t>
      </w:r>
      <w:proofErr w:type="spellStart"/>
      <w:r w:rsidRPr="003F51D2">
        <w:rPr>
          <w:rFonts w:ascii="Consolas" w:hAnsi="Consolas"/>
          <w:sz w:val="22"/>
        </w:rPr>
        <w:t>geom_histogram</w:t>
      </w:r>
      <w:proofErr w:type="spellEnd"/>
      <w:r w:rsidRPr="003F51D2">
        <w:rPr>
          <w:rFonts w:ascii="Consolas" w:hAnsi="Consolas"/>
          <w:sz w:val="22"/>
        </w:rPr>
        <w:t>(aes(x=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),</w:t>
      </w:r>
      <w:proofErr w:type="spellStart"/>
      <w:r w:rsidRPr="003F51D2">
        <w:rPr>
          <w:rFonts w:ascii="Consolas" w:hAnsi="Consolas"/>
          <w:sz w:val="22"/>
        </w:rPr>
        <w:t>binwidth</w:t>
      </w:r>
      <w:proofErr w:type="spellEnd"/>
      <w:r w:rsidRPr="003F51D2">
        <w:rPr>
          <w:rFonts w:ascii="Consolas" w:hAnsi="Consolas"/>
          <w:sz w:val="22"/>
        </w:rPr>
        <w:t>=50)+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theme_bw</w:t>
      </w:r>
      <w:proofErr w:type="spellEnd"/>
      <w:r w:rsidRPr="003F51D2">
        <w:rPr>
          <w:rFonts w:ascii="Consolas" w:hAnsi="Consolas"/>
          <w:sz w:val="22"/>
        </w:rPr>
        <w:t>()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</w:p>
    <w:p w:rsidR="003F51D2" w:rsidRDefault="00D47FC3" w:rsidP="00D47FC3">
      <w:pPr>
        <w:rPr>
          <w:rFonts w:ascii="Consolas" w:hAnsi="Consolas"/>
          <w:sz w:val="22"/>
        </w:rPr>
      </w:pPr>
      <w:proofErr w:type="spellStart"/>
      <w:r w:rsidRPr="003F51D2">
        <w:rPr>
          <w:rFonts w:ascii="Consolas" w:hAnsi="Consolas"/>
          <w:sz w:val="22"/>
        </w:rPr>
        <w:t>ggplot</w:t>
      </w:r>
      <w:proofErr w:type="spellEnd"/>
      <w:r w:rsidRPr="003F51D2">
        <w:rPr>
          <w:rFonts w:ascii="Consolas" w:hAnsi="Consolas"/>
          <w:sz w:val="22"/>
        </w:rPr>
        <w:t>(data=</w:t>
      </w:r>
      <w:proofErr w:type="spellStart"/>
      <w:r w:rsidRPr="003F51D2">
        <w:rPr>
          <w:rFonts w:ascii="Consolas" w:hAnsi="Consolas"/>
          <w:sz w:val="22"/>
        </w:rPr>
        <w:t>mtcars</w:t>
      </w:r>
      <w:proofErr w:type="spellEnd"/>
      <w:r w:rsidRPr="003F51D2">
        <w:rPr>
          <w:rFonts w:ascii="Consolas" w:hAnsi="Consolas"/>
          <w:sz w:val="22"/>
        </w:rPr>
        <w:t>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proofErr w:type="spellStart"/>
      <w:r w:rsidRPr="003F51D2">
        <w:rPr>
          <w:rFonts w:ascii="Consolas" w:hAnsi="Consolas"/>
          <w:sz w:val="22"/>
        </w:rPr>
        <w:lastRenderedPageBreak/>
        <w:t>geom_histogram</w:t>
      </w:r>
      <w:proofErr w:type="spellEnd"/>
      <w:r w:rsidRPr="003F51D2">
        <w:rPr>
          <w:rFonts w:ascii="Consolas" w:hAnsi="Consolas"/>
          <w:sz w:val="22"/>
        </w:rPr>
        <w:t>(aes(x=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),</w:t>
      </w:r>
      <w:proofErr w:type="spellStart"/>
      <w:r w:rsidRPr="003F51D2">
        <w:rPr>
          <w:rFonts w:ascii="Consolas" w:hAnsi="Consolas"/>
          <w:sz w:val="22"/>
        </w:rPr>
        <w:t>binwidth</w:t>
      </w:r>
      <w:proofErr w:type="spellEnd"/>
      <w:r w:rsidRPr="003F51D2">
        <w:rPr>
          <w:rFonts w:ascii="Consolas" w:hAnsi="Consolas"/>
          <w:sz w:val="22"/>
        </w:rPr>
        <w:t>=50,col="</w:t>
      </w:r>
      <w:proofErr w:type="spellStart"/>
      <w:r w:rsidRPr="003F51D2">
        <w:rPr>
          <w:rFonts w:ascii="Consolas" w:hAnsi="Consolas"/>
          <w:sz w:val="22"/>
        </w:rPr>
        <w:t>black</w:t>
      </w:r>
      <w:proofErr w:type="spellEnd"/>
      <w:r w:rsidRPr="003F51D2">
        <w:rPr>
          <w:rFonts w:ascii="Consolas" w:hAnsi="Consolas"/>
          <w:sz w:val="22"/>
        </w:rPr>
        <w:t>",fill="</w:t>
      </w:r>
      <w:proofErr w:type="spellStart"/>
      <w:r w:rsidRPr="003F51D2">
        <w:rPr>
          <w:rFonts w:ascii="Consolas" w:hAnsi="Consolas"/>
          <w:sz w:val="22"/>
        </w:rPr>
        <w:t>grey</w:t>
      </w:r>
      <w:proofErr w:type="spellEnd"/>
      <w:r w:rsidRPr="003F51D2">
        <w:rPr>
          <w:rFonts w:ascii="Consolas" w:hAnsi="Consolas"/>
          <w:sz w:val="22"/>
        </w:rPr>
        <w:t>")+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labs</w:t>
      </w:r>
      <w:proofErr w:type="spellEnd"/>
      <w:r w:rsidRPr="003F51D2">
        <w:rPr>
          <w:rFonts w:ascii="Consolas" w:hAnsi="Consolas"/>
          <w:sz w:val="22"/>
        </w:rPr>
        <w:t>(x="Potència (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)",y=NULL)+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theme_bw</w:t>
      </w:r>
      <w:proofErr w:type="spellEnd"/>
      <w:r w:rsidRPr="003F51D2">
        <w:rPr>
          <w:rFonts w:ascii="Consolas" w:hAnsi="Consolas"/>
          <w:sz w:val="22"/>
        </w:rPr>
        <w:t>()</w:t>
      </w:r>
    </w:p>
    <w:p w:rsidR="00D47FC3" w:rsidRDefault="00D47FC3" w:rsidP="00D47FC3">
      <w:bookmarkStart w:id="3" w:name="_GoBack"/>
      <w:bookmarkEnd w:id="3"/>
    </w:p>
    <w:p w:rsidR="00D47FC3" w:rsidRDefault="00D47FC3" w:rsidP="00D47FC3">
      <w:r>
        <w:t>5- Crea un conjunt de diagrames de caixa que et permeti estudiar la relació entre potència i el nombre de cilindres.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proofErr w:type="spellStart"/>
      <w:r w:rsidRPr="003F51D2">
        <w:rPr>
          <w:rFonts w:ascii="Consolas" w:hAnsi="Consolas"/>
          <w:sz w:val="22"/>
        </w:rPr>
        <w:t>ggplot</w:t>
      </w:r>
      <w:proofErr w:type="spellEnd"/>
      <w:r w:rsidRPr="003F51D2">
        <w:rPr>
          <w:rFonts w:ascii="Consolas" w:hAnsi="Consolas"/>
          <w:sz w:val="22"/>
        </w:rPr>
        <w:t>(data=</w:t>
      </w:r>
      <w:proofErr w:type="spellStart"/>
      <w:r w:rsidRPr="003F51D2">
        <w:rPr>
          <w:rFonts w:ascii="Consolas" w:hAnsi="Consolas"/>
          <w:sz w:val="22"/>
        </w:rPr>
        <w:t>mtcars</w:t>
      </w:r>
      <w:proofErr w:type="spellEnd"/>
      <w:r w:rsidRPr="003F51D2">
        <w:rPr>
          <w:rFonts w:ascii="Consolas" w:hAnsi="Consolas"/>
          <w:sz w:val="22"/>
        </w:rPr>
        <w:t>)+</w:t>
      </w:r>
      <w:proofErr w:type="spellStart"/>
      <w:r w:rsidRPr="003F51D2">
        <w:rPr>
          <w:rFonts w:ascii="Consolas" w:hAnsi="Consolas"/>
          <w:sz w:val="22"/>
        </w:rPr>
        <w:t>geom_boxplot</w:t>
      </w:r>
      <w:proofErr w:type="spellEnd"/>
      <w:r w:rsidRPr="003F51D2">
        <w:rPr>
          <w:rFonts w:ascii="Consolas" w:hAnsi="Consolas"/>
          <w:sz w:val="22"/>
        </w:rPr>
        <w:t>(aes(x=</w:t>
      </w:r>
      <w:proofErr w:type="spellStart"/>
      <w:r w:rsidRPr="003F51D2">
        <w:rPr>
          <w:rFonts w:ascii="Consolas" w:hAnsi="Consolas"/>
          <w:sz w:val="22"/>
        </w:rPr>
        <w:t>cyl,y</w:t>
      </w:r>
      <w:proofErr w:type="spellEnd"/>
      <w:r w:rsidRPr="003F51D2">
        <w:rPr>
          <w:rFonts w:ascii="Consolas" w:hAnsi="Consolas"/>
          <w:sz w:val="22"/>
        </w:rPr>
        <w:t>=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theme_bw</w:t>
      </w:r>
      <w:proofErr w:type="spellEnd"/>
      <w:r w:rsidRPr="003F51D2">
        <w:rPr>
          <w:rFonts w:ascii="Consolas" w:hAnsi="Consolas"/>
          <w:sz w:val="22"/>
        </w:rPr>
        <w:t>()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</w:p>
    <w:p w:rsidR="00D47FC3" w:rsidRPr="003F51D2" w:rsidRDefault="00D47FC3" w:rsidP="00D47FC3">
      <w:pPr>
        <w:rPr>
          <w:rFonts w:ascii="Consolas" w:hAnsi="Consolas"/>
          <w:sz w:val="22"/>
        </w:rPr>
      </w:pPr>
      <w:proofErr w:type="spellStart"/>
      <w:r w:rsidRPr="003F51D2">
        <w:rPr>
          <w:rFonts w:ascii="Consolas" w:hAnsi="Consolas"/>
          <w:sz w:val="22"/>
        </w:rPr>
        <w:t>ggplot</w:t>
      </w:r>
      <w:proofErr w:type="spellEnd"/>
      <w:r w:rsidRPr="003F51D2">
        <w:rPr>
          <w:rFonts w:ascii="Consolas" w:hAnsi="Consolas"/>
          <w:sz w:val="22"/>
        </w:rPr>
        <w:t>(data=</w:t>
      </w:r>
      <w:proofErr w:type="spellStart"/>
      <w:r w:rsidRPr="003F51D2">
        <w:rPr>
          <w:rFonts w:ascii="Consolas" w:hAnsi="Consolas"/>
          <w:sz w:val="22"/>
        </w:rPr>
        <w:t>mtcars</w:t>
      </w:r>
      <w:proofErr w:type="spellEnd"/>
      <w:r w:rsidRPr="003F51D2">
        <w:rPr>
          <w:rFonts w:ascii="Consolas" w:hAnsi="Consolas"/>
          <w:sz w:val="22"/>
        </w:rPr>
        <w:t>)+</w:t>
      </w:r>
      <w:proofErr w:type="spellStart"/>
      <w:r w:rsidRPr="003F51D2">
        <w:rPr>
          <w:rFonts w:ascii="Consolas" w:hAnsi="Consolas"/>
          <w:sz w:val="22"/>
        </w:rPr>
        <w:t>geom_boxplot</w:t>
      </w:r>
      <w:proofErr w:type="spellEnd"/>
      <w:r w:rsidRPr="003F51D2">
        <w:rPr>
          <w:rFonts w:ascii="Consolas" w:hAnsi="Consolas"/>
          <w:sz w:val="22"/>
        </w:rPr>
        <w:t>(aes(x=</w:t>
      </w:r>
      <w:proofErr w:type="spellStart"/>
      <w:r w:rsidRPr="003F51D2">
        <w:rPr>
          <w:rFonts w:ascii="Consolas" w:hAnsi="Consolas"/>
          <w:sz w:val="22"/>
        </w:rPr>
        <w:t>as.factor</w:t>
      </w:r>
      <w:proofErr w:type="spellEnd"/>
      <w:r w:rsidRPr="003F51D2">
        <w:rPr>
          <w:rFonts w:ascii="Consolas" w:hAnsi="Consolas"/>
          <w:sz w:val="22"/>
        </w:rPr>
        <w:t>(</w:t>
      </w:r>
      <w:proofErr w:type="spellStart"/>
      <w:r w:rsidRPr="003F51D2">
        <w:rPr>
          <w:rFonts w:ascii="Consolas" w:hAnsi="Consolas"/>
          <w:sz w:val="22"/>
        </w:rPr>
        <w:t>cyl</w:t>
      </w:r>
      <w:proofErr w:type="spellEnd"/>
      <w:r w:rsidRPr="003F51D2">
        <w:rPr>
          <w:rFonts w:ascii="Consolas" w:hAnsi="Consolas"/>
          <w:sz w:val="22"/>
        </w:rPr>
        <w:t>),y=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theme_bw</w:t>
      </w:r>
      <w:proofErr w:type="spellEnd"/>
      <w:r w:rsidRPr="003F51D2">
        <w:rPr>
          <w:rFonts w:ascii="Consolas" w:hAnsi="Consolas"/>
          <w:sz w:val="22"/>
        </w:rPr>
        <w:t>()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</w:p>
    <w:p w:rsidR="00D47FC3" w:rsidRPr="003F51D2" w:rsidRDefault="00D47FC3" w:rsidP="00D47FC3">
      <w:pPr>
        <w:rPr>
          <w:rFonts w:ascii="Consolas" w:hAnsi="Consolas"/>
          <w:sz w:val="22"/>
        </w:rPr>
      </w:pPr>
      <w:proofErr w:type="spellStart"/>
      <w:r w:rsidRPr="003F51D2">
        <w:rPr>
          <w:rFonts w:ascii="Consolas" w:hAnsi="Consolas"/>
          <w:sz w:val="22"/>
        </w:rPr>
        <w:t>ggplot</w:t>
      </w:r>
      <w:proofErr w:type="spellEnd"/>
      <w:r w:rsidRPr="003F51D2">
        <w:rPr>
          <w:rFonts w:ascii="Consolas" w:hAnsi="Consolas"/>
          <w:sz w:val="22"/>
        </w:rPr>
        <w:t>(data=</w:t>
      </w:r>
      <w:proofErr w:type="spellStart"/>
      <w:r w:rsidRPr="003F51D2">
        <w:rPr>
          <w:rFonts w:ascii="Consolas" w:hAnsi="Consolas"/>
          <w:sz w:val="22"/>
        </w:rPr>
        <w:t>mtcars</w:t>
      </w:r>
      <w:proofErr w:type="spellEnd"/>
      <w:r w:rsidRPr="003F51D2">
        <w:rPr>
          <w:rFonts w:ascii="Consolas" w:hAnsi="Consolas"/>
          <w:sz w:val="22"/>
        </w:rPr>
        <w:t>)+</w:t>
      </w:r>
      <w:proofErr w:type="spellStart"/>
      <w:r w:rsidRPr="003F51D2">
        <w:rPr>
          <w:rFonts w:ascii="Consolas" w:hAnsi="Consolas"/>
          <w:sz w:val="22"/>
        </w:rPr>
        <w:t>geom_boxplot</w:t>
      </w:r>
      <w:proofErr w:type="spellEnd"/>
      <w:r w:rsidRPr="003F51D2">
        <w:rPr>
          <w:rFonts w:ascii="Consolas" w:hAnsi="Consolas"/>
          <w:sz w:val="22"/>
        </w:rPr>
        <w:t>(aes(y=</w:t>
      </w:r>
      <w:proofErr w:type="spellStart"/>
      <w:r w:rsidRPr="003F51D2">
        <w:rPr>
          <w:rFonts w:ascii="Consolas" w:hAnsi="Consolas"/>
          <w:sz w:val="22"/>
        </w:rPr>
        <w:t>as.factor</w:t>
      </w:r>
      <w:proofErr w:type="spellEnd"/>
      <w:r w:rsidRPr="003F51D2">
        <w:rPr>
          <w:rFonts w:ascii="Consolas" w:hAnsi="Consolas"/>
          <w:sz w:val="22"/>
        </w:rPr>
        <w:t>(</w:t>
      </w:r>
      <w:proofErr w:type="spellStart"/>
      <w:r w:rsidRPr="003F51D2">
        <w:rPr>
          <w:rFonts w:ascii="Consolas" w:hAnsi="Consolas"/>
          <w:sz w:val="22"/>
        </w:rPr>
        <w:t>cyl</w:t>
      </w:r>
      <w:proofErr w:type="spellEnd"/>
      <w:r w:rsidRPr="003F51D2">
        <w:rPr>
          <w:rFonts w:ascii="Consolas" w:hAnsi="Consolas"/>
          <w:sz w:val="22"/>
        </w:rPr>
        <w:t>),x=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))+</w:t>
      </w:r>
    </w:p>
    <w:p w:rsidR="00D47FC3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labs</w:t>
      </w:r>
      <w:proofErr w:type="spellEnd"/>
      <w:r w:rsidRPr="003F51D2">
        <w:rPr>
          <w:rFonts w:ascii="Consolas" w:hAnsi="Consolas"/>
          <w:sz w:val="22"/>
        </w:rPr>
        <w:t>(x="Potència (</w:t>
      </w:r>
      <w:proofErr w:type="spellStart"/>
      <w:r w:rsidRPr="003F51D2">
        <w:rPr>
          <w:rFonts w:ascii="Consolas" w:hAnsi="Consolas"/>
          <w:sz w:val="22"/>
        </w:rPr>
        <w:t>hp</w:t>
      </w:r>
      <w:proofErr w:type="spellEnd"/>
      <w:r w:rsidRPr="003F51D2">
        <w:rPr>
          <w:rFonts w:ascii="Consolas" w:hAnsi="Consolas"/>
          <w:sz w:val="22"/>
        </w:rPr>
        <w:t>)",y="Cilindres (</w:t>
      </w:r>
      <w:proofErr w:type="spellStart"/>
      <w:r w:rsidRPr="003F51D2">
        <w:rPr>
          <w:rFonts w:ascii="Consolas" w:hAnsi="Consolas"/>
          <w:sz w:val="22"/>
        </w:rPr>
        <w:t>cyl</w:t>
      </w:r>
      <w:proofErr w:type="spellEnd"/>
      <w:r w:rsidRPr="003F51D2">
        <w:rPr>
          <w:rFonts w:ascii="Consolas" w:hAnsi="Consolas"/>
          <w:sz w:val="22"/>
        </w:rPr>
        <w:t>)")+</w:t>
      </w:r>
    </w:p>
    <w:p w:rsidR="00764F2E" w:rsidRPr="003F51D2" w:rsidRDefault="00D47FC3" w:rsidP="00D47FC3">
      <w:pPr>
        <w:rPr>
          <w:rFonts w:ascii="Consolas" w:hAnsi="Consolas"/>
          <w:sz w:val="22"/>
        </w:rPr>
      </w:pPr>
      <w:r w:rsidRPr="003F51D2">
        <w:rPr>
          <w:rFonts w:ascii="Consolas" w:hAnsi="Consolas"/>
          <w:sz w:val="22"/>
        </w:rPr>
        <w:t xml:space="preserve">  </w:t>
      </w:r>
      <w:proofErr w:type="spellStart"/>
      <w:r w:rsidRPr="003F51D2">
        <w:rPr>
          <w:rFonts w:ascii="Consolas" w:hAnsi="Consolas"/>
          <w:sz w:val="22"/>
        </w:rPr>
        <w:t>theme_bw</w:t>
      </w:r>
      <w:proofErr w:type="spellEnd"/>
      <w:r w:rsidRPr="003F51D2">
        <w:rPr>
          <w:rFonts w:ascii="Consolas" w:hAnsi="Consolas"/>
          <w:sz w:val="22"/>
        </w:rPr>
        <w:t>()</w:t>
      </w:r>
    </w:p>
    <w:p w:rsidR="00AE4762" w:rsidRPr="00C64B74" w:rsidRDefault="00252891" w:rsidP="00400004">
      <w:pPr>
        <w:sectPr w:rsidR="00AE4762" w:rsidRPr="00C64B74" w:rsidSect="0054521B">
          <w:headerReference w:type="first" r:id="rId17"/>
          <w:footerReference w:type="first" r:id="rId18"/>
          <w:pgSz w:w="11906" w:h="16838"/>
          <w:pgMar w:top="1440" w:right="1077" w:bottom="1440" w:left="1077" w:header="709" w:footer="709" w:gutter="0"/>
          <w:pgNumType w:start="1"/>
          <w:cols w:space="708"/>
          <w:titlePg/>
          <w:docGrid w:linePitch="360"/>
        </w:sectPr>
      </w:pPr>
      <w:r w:rsidRPr="00430615">
        <w:t xml:space="preserve"> </w:t>
      </w:r>
    </w:p>
    <w:p w:rsidR="007B74DA" w:rsidRPr="00AE4762" w:rsidRDefault="00DF4DF5" w:rsidP="00400004">
      <w:pPr>
        <w:rPr>
          <w:sz w:val="26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B6445" wp14:editId="3966351E">
                <wp:simplePos x="0" y="0"/>
                <wp:positionH relativeFrom="margin">
                  <wp:posOffset>4707255</wp:posOffset>
                </wp:positionH>
                <wp:positionV relativeFrom="paragraph">
                  <wp:posOffset>8488045</wp:posOffset>
                </wp:positionV>
                <wp:extent cx="1350645" cy="371475"/>
                <wp:effectExtent l="0" t="0" r="0" b="0"/>
                <wp:wrapThrough wrapText="bothSides">
                  <wp:wrapPolygon edited="0">
                    <wp:start x="914" y="0"/>
                    <wp:lineTo x="914" y="19938"/>
                    <wp:lineTo x="20412" y="19938"/>
                    <wp:lineTo x="20412" y="0"/>
                    <wp:lineTo x="914" y="0"/>
                  </wp:wrapPolygon>
                </wp:wrapThrough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762" w:rsidRPr="00CB25BC" w:rsidRDefault="00AE4762" w:rsidP="00CB25BC">
                            <w:pPr>
                              <w:pStyle w:val="ProDigital"/>
                            </w:pPr>
                            <w:r w:rsidRPr="00CB25BC">
                              <w:t>#ProDigital</w:t>
                            </w:r>
                          </w:p>
                          <w:p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:rsidR="00AE4762" w:rsidRPr="00CB25BC" w:rsidRDefault="00AE4762" w:rsidP="00CB25BC">
                            <w:pPr>
                              <w:pStyle w:val="ProDigit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6445" id="Cuadro de texto 10" o:spid="_x0000_s1029" type="#_x0000_t202" style="position:absolute;margin-left:370.65pt;margin-top:668.35pt;width:106.35pt;height:29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" filled="f" stroked="f" strokeweight=".5pt">
                <v:textbox>
                  <w:txbxContent>
                    <w:p w:rsidR="00AE4762" w:rsidRPr="00CB25BC" w:rsidRDefault="00AE4762" w:rsidP="00CB25BC">
                      <w:pPr>
                        <w:pStyle w:val="ProDigital"/>
                      </w:pPr>
                      <w:r w:rsidRPr="00CB25BC">
                        <w:t>#ProDigital</w:t>
                      </w:r>
                    </w:p>
                    <w:p w:rsidR="00AE4762" w:rsidRPr="00CB25BC" w:rsidRDefault="00AE4762" w:rsidP="00CB25BC">
                      <w:pPr>
                        <w:pStyle w:val="ProDigital"/>
                      </w:pPr>
                    </w:p>
                    <w:p w:rsidR="00AE4762" w:rsidRPr="00CB25BC" w:rsidRDefault="00AE4762" w:rsidP="00CB25BC">
                      <w:pPr>
                        <w:pStyle w:val="ProDigital"/>
                      </w:pPr>
                    </w:p>
                    <w:p w:rsidR="00AE4762" w:rsidRPr="00CB25BC" w:rsidRDefault="00AE4762" w:rsidP="00CB25BC">
                      <w:pPr>
                        <w:pStyle w:val="ProDigital"/>
                      </w:pPr>
                    </w:p>
                    <w:p w:rsidR="00AE4762" w:rsidRPr="00CB25BC" w:rsidRDefault="00AE4762" w:rsidP="00CB25BC">
                      <w:pPr>
                        <w:pStyle w:val="ProDigital"/>
                      </w:pPr>
                    </w:p>
                    <w:p w:rsidR="00AE4762" w:rsidRPr="00CB25BC" w:rsidRDefault="00AE4762" w:rsidP="00CB25BC">
                      <w:pPr>
                        <w:pStyle w:val="ProDigital"/>
                      </w:pPr>
                    </w:p>
                    <w:p w:rsidR="00AE4762" w:rsidRPr="00CB25BC" w:rsidRDefault="00AE4762" w:rsidP="00CB25BC">
                      <w:pPr>
                        <w:pStyle w:val="ProDigital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E4762" w:rsidRPr="00BF540C">
        <w:rPr>
          <w:rFonts w:ascii="IBM Plex Sans SemiBold" w:hAnsi="IBM Plex Sans SemiBold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201AEC6A" wp14:editId="263FF0B3">
            <wp:simplePos x="0" y="0"/>
            <wp:positionH relativeFrom="margin">
              <wp:posOffset>216535</wp:posOffset>
            </wp:positionH>
            <wp:positionV relativeFrom="paragraph">
              <wp:posOffset>8460105</wp:posOffset>
            </wp:positionV>
            <wp:extent cx="1894205" cy="396240"/>
            <wp:effectExtent l="0" t="0" r="0" b="3810"/>
            <wp:wrapThrough wrapText="bothSides">
              <wp:wrapPolygon edited="0">
                <wp:start x="217" y="0"/>
                <wp:lineTo x="0" y="5192"/>
                <wp:lineTo x="0" y="20769"/>
                <wp:lineTo x="16510" y="20769"/>
                <wp:lineTo x="18247" y="18692"/>
                <wp:lineTo x="21289" y="8308"/>
                <wp:lineTo x="21289" y="0"/>
                <wp:lineTo x="217" y="0"/>
              </wp:wrapPolygon>
            </wp:wrapThrough>
            <wp:docPr id="11" name="Imagen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762" w:rsidRPr="0056317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2A1D4B" wp14:editId="116FBBD5">
                <wp:simplePos x="0" y="0"/>
                <wp:positionH relativeFrom="page">
                  <wp:posOffset>0</wp:posOffset>
                </wp:positionH>
                <wp:positionV relativeFrom="paragraph">
                  <wp:posOffset>-901700</wp:posOffset>
                </wp:positionV>
                <wp:extent cx="7654925" cy="13889355"/>
                <wp:effectExtent l="0" t="0" r="15875" b="1714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13889355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65ADA" id="Rectángulo 28" o:spid="_x0000_s1026" style="position:absolute;margin-left:0;margin-top:-71pt;width:602.75pt;height:109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" fillcolor="#003864" strokecolor="#1f3763 [1604]" strokeweight="1pt">
                <w10:wrap anchorx="page"/>
              </v:rect>
            </w:pict>
          </mc:Fallback>
        </mc:AlternateContent>
      </w:r>
    </w:p>
    <w:sectPr w:rsidR="007B74DA" w:rsidRPr="00AE4762" w:rsidSect="00A5191B">
      <w:footerReference w:type="first" r:id="rId19"/>
      <w:pgSz w:w="11906" w:h="16838"/>
      <w:pgMar w:top="1440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E9" w:rsidRDefault="00112EE9" w:rsidP="00400004">
      <w:r>
        <w:separator/>
      </w:r>
    </w:p>
  </w:endnote>
  <w:endnote w:type="continuationSeparator" w:id="0">
    <w:p w:rsidR="00112EE9" w:rsidRDefault="00112EE9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Light">
    <w:panose1 w:val="020B0403050203000203"/>
    <w:charset w:val="00"/>
    <w:family w:val="swiss"/>
    <w:pitch w:val="variable"/>
    <w:sig w:usb0="A00002EF" w:usb1="5000203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3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CE9" w:rsidRPr="000E3445" w:rsidRDefault="000C1CE9" w:rsidP="00400004">
    <w:pPr>
      <w:pStyle w:val="Piedepgina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530"/>
      <w:gridCol w:w="4540"/>
    </w:tblGrid>
    <w:tr w:rsidR="000C1CE9" w:rsidTr="000C1CE9"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:rsidR="000C1CE9" w:rsidRPr="00047F88" w:rsidRDefault="000C1CE9" w:rsidP="00400004">
          <w:pPr>
            <w:pStyle w:val="Piedepgina"/>
          </w:pPr>
        </w:p>
      </w:tc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2039799089"/>
            <w:docPartObj>
              <w:docPartGallery w:val="Page Numbers (Bottom of Page)"/>
              <w:docPartUnique/>
            </w:docPartObj>
          </w:sdtPr>
          <w:sdtEndPr/>
          <w:sdtContent>
            <w:p w:rsidR="000C1CE9" w:rsidRDefault="000C1CE9" w:rsidP="00400004">
              <w:pPr>
                <w:pStyle w:val="Piedepgina"/>
              </w:pPr>
              <w:r w:rsidRPr="00047F88">
                <w:fldChar w:fldCharType="begin"/>
              </w:r>
              <w:r w:rsidRPr="00047F88">
                <w:instrText>PAGE   \* MERGEFORMAT</w:instrText>
              </w:r>
              <w:r w:rsidRPr="00047F88">
                <w:fldChar w:fldCharType="separate"/>
              </w:r>
              <w:r w:rsidRPr="00047F88">
                <w:t>1</w:t>
              </w:r>
              <w:r w:rsidRPr="00047F88">
                <w:fldChar w:fldCharType="end"/>
              </w:r>
            </w:p>
          </w:sdtContent>
        </w:sdt>
        <w:p w:rsidR="000C1CE9" w:rsidRDefault="000C1CE9" w:rsidP="00400004">
          <w:pPr>
            <w:pStyle w:val="Piedepgina"/>
          </w:pPr>
        </w:p>
      </w:tc>
    </w:tr>
  </w:tbl>
  <w:p w:rsidR="00C41505" w:rsidRPr="000E3445" w:rsidRDefault="00C41505" w:rsidP="004000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1B" w:rsidRDefault="00112EE9" w:rsidP="00400004">
    <w:pPr>
      <w:pStyle w:val="Piedepgina"/>
    </w:pPr>
    <w:sdt>
      <w:sdtPr>
        <w:id w:val="969400743"/>
        <w:temporary/>
        <w:showingPlcHdr/>
        <w15:appearance w15:val="hidden"/>
      </w:sdtPr>
      <w:sdtEndPr/>
      <w:sdtContent>
        <w:r w:rsidR="00AC1A1C">
          <w:t>[Escriba aquí]</w:t>
        </w:r>
      </w:sdtContent>
    </w:sdt>
    <w:r w:rsidR="00AC1A1C">
      <w:ptab w:relativeTo="margin" w:alignment="center" w:leader="none"/>
    </w:r>
    <w:sdt>
      <w:sdtPr>
        <w:id w:val="969400748"/>
        <w:temporary/>
        <w:showingPlcHdr/>
        <w15:appearance w15:val="hidden"/>
      </w:sdtPr>
      <w:sdtEndPr/>
      <w:sdtContent>
        <w:r w:rsidR="00AC1A1C">
          <w:t>[Escriba aquí]</w:t>
        </w:r>
      </w:sdtContent>
    </w:sdt>
    <w:r w:rsidR="00AC1A1C">
      <w:ptab w:relativeTo="margin" w:alignment="right" w:leader="none"/>
    </w:r>
    <w:sdt>
      <w:sdtPr>
        <w:id w:val="969400753"/>
        <w:temporary/>
        <w:showingPlcHdr/>
        <w15:appearance w15:val="hidden"/>
      </w:sdtPr>
      <w:sdtEndPr/>
      <w:sdtContent>
        <w:r w:rsidR="00AC1A1C">
          <w:t>[Escriba aquí]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413" w:rsidRDefault="00720413" w:rsidP="0040000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272124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4521B" w:rsidRDefault="0054521B" w:rsidP="0079219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:rsidR="0054521B" w:rsidRDefault="0054521B" w:rsidP="0054521B">
    <w:pPr>
      <w:pStyle w:val="Piedepgin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3397376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4521B" w:rsidRDefault="0054521B" w:rsidP="0079219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:rsidR="0054521B" w:rsidRDefault="0054521B" w:rsidP="0054521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E9" w:rsidRDefault="00112EE9" w:rsidP="00400004">
      <w:r>
        <w:separator/>
      </w:r>
    </w:p>
  </w:footnote>
  <w:footnote w:type="continuationSeparator" w:id="0">
    <w:p w:rsidR="00112EE9" w:rsidRDefault="00112EE9" w:rsidP="0040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21B" w:rsidRDefault="005452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6111"/>
    <w:multiLevelType w:val="hybridMultilevel"/>
    <w:tmpl w:val="44A85A76"/>
    <w:lvl w:ilvl="0" w:tplc="FE746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2E"/>
    <w:rsid w:val="000022D6"/>
    <w:rsid w:val="000149CF"/>
    <w:rsid w:val="00047F88"/>
    <w:rsid w:val="00097641"/>
    <w:rsid w:val="000A688D"/>
    <w:rsid w:val="000B4B3E"/>
    <w:rsid w:val="000B5A9F"/>
    <w:rsid w:val="000C1CE9"/>
    <w:rsid w:val="000D063D"/>
    <w:rsid w:val="000E3445"/>
    <w:rsid w:val="000E6FAC"/>
    <w:rsid w:val="001041E2"/>
    <w:rsid w:val="0010517D"/>
    <w:rsid w:val="001076A1"/>
    <w:rsid w:val="00112EE9"/>
    <w:rsid w:val="001C66E1"/>
    <w:rsid w:val="00212144"/>
    <w:rsid w:val="00226AA6"/>
    <w:rsid w:val="00252891"/>
    <w:rsid w:val="002622CD"/>
    <w:rsid w:val="00270684"/>
    <w:rsid w:val="002804C6"/>
    <w:rsid w:val="002A5F74"/>
    <w:rsid w:val="002C722C"/>
    <w:rsid w:val="002E5F55"/>
    <w:rsid w:val="003001CC"/>
    <w:rsid w:val="00327714"/>
    <w:rsid w:val="00384ED3"/>
    <w:rsid w:val="003A6BA5"/>
    <w:rsid w:val="003B58B1"/>
    <w:rsid w:val="003D2FEC"/>
    <w:rsid w:val="003F1EF5"/>
    <w:rsid w:val="003F51D2"/>
    <w:rsid w:val="003F6BCC"/>
    <w:rsid w:val="00400004"/>
    <w:rsid w:val="004037A8"/>
    <w:rsid w:val="00411387"/>
    <w:rsid w:val="00430615"/>
    <w:rsid w:val="00442D40"/>
    <w:rsid w:val="004476ED"/>
    <w:rsid w:val="0050601F"/>
    <w:rsid w:val="0054521B"/>
    <w:rsid w:val="00562EF6"/>
    <w:rsid w:val="00563177"/>
    <w:rsid w:val="0059497D"/>
    <w:rsid w:val="005A1D08"/>
    <w:rsid w:val="005A4A5B"/>
    <w:rsid w:val="005B003E"/>
    <w:rsid w:val="005C4029"/>
    <w:rsid w:val="005E0581"/>
    <w:rsid w:val="0060334B"/>
    <w:rsid w:val="00664783"/>
    <w:rsid w:val="006B68D6"/>
    <w:rsid w:val="00703000"/>
    <w:rsid w:val="00720413"/>
    <w:rsid w:val="00733D7A"/>
    <w:rsid w:val="00764F2E"/>
    <w:rsid w:val="007949D1"/>
    <w:rsid w:val="007A6D52"/>
    <w:rsid w:val="007B74DA"/>
    <w:rsid w:val="007C1F88"/>
    <w:rsid w:val="007C6495"/>
    <w:rsid w:val="007D150B"/>
    <w:rsid w:val="007E7D89"/>
    <w:rsid w:val="007F382C"/>
    <w:rsid w:val="00853F47"/>
    <w:rsid w:val="00857D0B"/>
    <w:rsid w:val="00876880"/>
    <w:rsid w:val="00884EF8"/>
    <w:rsid w:val="00886865"/>
    <w:rsid w:val="008A2881"/>
    <w:rsid w:val="008C6D3B"/>
    <w:rsid w:val="008C76A5"/>
    <w:rsid w:val="008E7E2C"/>
    <w:rsid w:val="00917A16"/>
    <w:rsid w:val="009562B9"/>
    <w:rsid w:val="00992199"/>
    <w:rsid w:val="009958FD"/>
    <w:rsid w:val="009D1F0C"/>
    <w:rsid w:val="00A13DDF"/>
    <w:rsid w:val="00A316B5"/>
    <w:rsid w:val="00A5191B"/>
    <w:rsid w:val="00A87FDF"/>
    <w:rsid w:val="00AB015E"/>
    <w:rsid w:val="00AC1A1C"/>
    <w:rsid w:val="00AC6C17"/>
    <w:rsid w:val="00AE4762"/>
    <w:rsid w:val="00AF02CC"/>
    <w:rsid w:val="00B1732A"/>
    <w:rsid w:val="00B26FDE"/>
    <w:rsid w:val="00BB3986"/>
    <w:rsid w:val="00BE2037"/>
    <w:rsid w:val="00BF540C"/>
    <w:rsid w:val="00C40FD6"/>
    <w:rsid w:val="00C41505"/>
    <w:rsid w:val="00C51188"/>
    <w:rsid w:val="00C54EF1"/>
    <w:rsid w:val="00C56E32"/>
    <w:rsid w:val="00C64B74"/>
    <w:rsid w:val="00C76181"/>
    <w:rsid w:val="00CB25BC"/>
    <w:rsid w:val="00CF55E5"/>
    <w:rsid w:val="00D47FC3"/>
    <w:rsid w:val="00DA2DD2"/>
    <w:rsid w:val="00DC1DFE"/>
    <w:rsid w:val="00DE37CE"/>
    <w:rsid w:val="00DE6C15"/>
    <w:rsid w:val="00DF4DF5"/>
    <w:rsid w:val="00E115F9"/>
    <w:rsid w:val="00E12AFE"/>
    <w:rsid w:val="00E131F1"/>
    <w:rsid w:val="00E171C3"/>
    <w:rsid w:val="00E84254"/>
    <w:rsid w:val="00ED3965"/>
    <w:rsid w:val="00EF5EA9"/>
    <w:rsid w:val="00F06299"/>
    <w:rsid w:val="00F16EC4"/>
    <w:rsid w:val="00F42305"/>
    <w:rsid w:val="00F64172"/>
    <w:rsid w:val="00F75BC1"/>
    <w:rsid w:val="00F77B2E"/>
    <w:rsid w:val="00F9202E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394D5"/>
  <w15:chartTrackingRefBased/>
  <w15:docId w15:val="{338F70AC-FED0-4F1D-8BA5-565B0C3D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uerpo de texto"/>
    <w:qFormat/>
    <w:rsid w:val="00400004"/>
    <w:pPr>
      <w:spacing w:after="240"/>
    </w:pPr>
    <w:rPr>
      <w:rFonts w:ascii="IBM Plex Sans Light" w:hAnsi="IBM Plex Sans Light"/>
      <w:color w:val="1A1A1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5BC1"/>
    <w:pPr>
      <w:keepNext/>
      <w:keepLines/>
      <w:spacing w:before="240" w:after="0"/>
      <w:outlineLvl w:val="0"/>
    </w:pPr>
    <w:rPr>
      <w:rFonts w:ascii="IBM Plex Sans" w:eastAsiaTheme="majorEastAsia" w:hAnsi="IBM Plex Sans" w:cstheme="majorBidi"/>
      <w:b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BC1"/>
    <w:pPr>
      <w:keepNext/>
      <w:keepLines/>
      <w:spacing w:before="40" w:after="0"/>
      <w:outlineLvl w:val="1"/>
    </w:pPr>
    <w:rPr>
      <w:rFonts w:ascii="IBM Plex Sans" w:eastAsiaTheme="majorEastAsia" w:hAnsi="IBM Plex Sans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4B74"/>
    <w:pPr>
      <w:spacing w:before="40" w:after="0"/>
      <w:outlineLvl w:val="2"/>
    </w:pPr>
    <w:rPr>
      <w:rFonts w:ascii="IBM Plex Sans" w:hAnsi="IBM Plex Sans"/>
      <w:b/>
      <w:bCs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64B74"/>
    <w:pPr>
      <w:keepNext/>
      <w:keepLines/>
      <w:spacing w:before="40" w:after="0"/>
      <w:outlineLvl w:val="3"/>
    </w:pPr>
    <w:rPr>
      <w:rFonts w:ascii="IBM Plex Sans" w:eastAsiaTheme="majorEastAsia" w:hAnsi="IBM Plex Sans" w:cstheme="majorBidi"/>
      <w:i/>
      <w:iCs/>
      <w:color w:val="auto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64B74"/>
    <w:pPr>
      <w:keepNext/>
      <w:keepLines/>
      <w:spacing w:before="40" w:after="0"/>
      <w:outlineLvl w:val="4"/>
    </w:pPr>
    <w:rPr>
      <w:rFonts w:ascii="IBM Plex Sans" w:eastAsiaTheme="majorEastAsia" w:hAnsi="IBM Plex Sans" w:cstheme="majorBidi"/>
      <w:color w:val="auto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C64B74"/>
    <w:pPr>
      <w:keepNext/>
      <w:keepLines/>
      <w:spacing w:before="40" w:after="0"/>
      <w:outlineLvl w:val="5"/>
    </w:pPr>
    <w:rPr>
      <w:rFonts w:ascii="IBM Plex Sans" w:eastAsiaTheme="majorEastAsia" w:hAnsi="IBM Plex Sans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C64B74"/>
    <w:pPr>
      <w:keepNext/>
      <w:keepLines/>
      <w:spacing w:before="40" w:after="0"/>
      <w:outlineLvl w:val="6"/>
    </w:pPr>
    <w:rPr>
      <w:rFonts w:ascii="IBM Plex Sans" w:eastAsiaTheme="majorEastAsia" w:hAnsi="IBM Plex Sans" w:cstheme="majorBidi"/>
      <w:i/>
      <w:iCs/>
      <w:color w:val="auto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C64B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ED3"/>
  </w:style>
  <w:style w:type="paragraph" w:styleId="Piedepgina">
    <w:name w:val="footer"/>
    <w:basedOn w:val="Normal"/>
    <w:link w:val="PiedepginaCar"/>
    <w:uiPriority w:val="99"/>
    <w:unhideWhenUsed/>
    <w:rsid w:val="0040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04"/>
    <w:rPr>
      <w:rFonts w:ascii="IBM Plex Sans Light" w:hAnsi="IBM Plex Sans Light"/>
      <w:color w:val="1A1A1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75BC1"/>
    <w:rPr>
      <w:rFonts w:ascii="IBM Plex Sans" w:eastAsiaTheme="majorEastAsia" w:hAnsi="IBM Plex Sans" w:cstheme="majorBidi"/>
      <w:b/>
      <w:color w:val="1A1A1A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75BC1"/>
    <w:rPr>
      <w:rFonts w:ascii="IBM Plex Sans" w:eastAsiaTheme="majorEastAsia" w:hAnsi="IBM Plex Sans" w:cstheme="majorBidi"/>
      <w:b/>
      <w:color w:val="1A1A1A"/>
      <w:sz w:val="28"/>
      <w:szCs w:val="26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076A1"/>
    <w:pPr>
      <w:spacing w:after="0" w:line="240" w:lineRule="auto"/>
      <w:ind w:left="260" w:hanging="260"/>
    </w:pPr>
  </w:style>
  <w:style w:type="paragraph" w:styleId="TtuloTDC">
    <w:name w:val="TOC Heading"/>
    <w:basedOn w:val="Ttulo1"/>
    <w:next w:val="Normal"/>
    <w:uiPriority w:val="39"/>
    <w:unhideWhenUsed/>
    <w:qFormat/>
    <w:rsid w:val="00884EF8"/>
    <w:pPr>
      <w:spacing w:line="259" w:lineRule="auto"/>
      <w:outlineLvl w:val="9"/>
    </w:pPr>
    <w:rPr>
      <w:rFonts w:ascii="IBM Plex Sans SemiBold" w:hAnsi="IBM Plex Sans SemiBold"/>
      <w:b w:val="0"/>
      <w:sz w:val="32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430615"/>
    <w:pPr>
      <w:tabs>
        <w:tab w:val="right" w:leader="dot" w:pos="9736"/>
      </w:tabs>
      <w:spacing w:after="100"/>
    </w:pPr>
    <w:rPr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430615"/>
    <w:pPr>
      <w:tabs>
        <w:tab w:val="right" w:leader="dot" w:pos="9742"/>
      </w:tabs>
      <w:spacing w:after="100"/>
      <w:ind w:left="260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8C76A5"/>
    <w:rPr>
      <w:rFonts w:ascii="IBM Plex Sans Light" w:hAnsi="IBM Plex Sans Light"/>
      <w:color w:val="003864"/>
      <w:u w:val="single"/>
    </w:rPr>
  </w:style>
  <w:style w:type="paragraph" w:styleId="Sinespaciado">
    <w:name w:val="No Spacing"/>
    <w:uiPriority w:val="1"/>
    <w:rsid w:val="00733D7A"/>
    <w:pPr>
      <w:spacing w:after="0" w:line="240" w:lineRule="auto"/>
    </w:pPr>
    <w:rPr>
      <w:rFonts w:ascii="IBM Plex Sans Light" w:hAnsi="IBM Plex Sans Light"/>
      <w:color w:val="1A1A1A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64B74"/>
    <w:rPr>
      <w:rFonts w:ascii="IBM Plex Sans" w:hAnsi="IBM Plex Sans"/>
      <w:b/>
      <w:bCs/>
      <w:color w:val="1A1A1A"/>
      <w:sz w:val="24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DC3">
    <w:name w:val="toc 3"/>
    <w:basedOn w:val="Normal"/>
    <w:next w:val="Normal"/>
    <w:autoRedefine/>
    <w:uiPriority w:val="39"/>
    <w:unhideWhenUsed/>
    <w:rsid w:val="008C76A5"/>
    <w:pPr>
      <w:tabs>
        <w:tab w:val="right" w:leader="dot" w:pos="9742"/>
      </w:tabs>
      <w:spacing w:after="100"/>
      <w:ind w:left="520"/>
    </w:pPr>
    <w:rPr>
      <w:noProof/>
    </w:rPr>
  </w:style>
  <w:style w:type="character" w:styleId="nfasis">
    <w:name w:val="Emphasis"/>
    <w:uiPriority w:val="20"/>
    <w:qFormat/>
    <w:rsid w:val="00BB3986"/>
    <w:rPr>
      <w:color w:val="A6A6A6" w:themeColor="background1" w:themeShade="A6"/>
    </w:rPr>
  </w:style>
  <w:style w:type="character" w:styleId="Refdecomentario">
    <w:name w:val="annotation reference"/>
    <w:basedOn w:val="Fuentedeprrafopredeter"/>
    <w:uiPriority w:val="99"/>
    <w:semiHidden/>
    <w:unhideWhenUsed/>
    <w:rsid w:val="00E11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1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15F9"/>
    <w:rPr>
      <w:rFonts w:ascii="IBM Plex Sans Light" w:hAnsi="IBM Plex Sans Light"/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5F9"/>
    <w:rPr>
      <w:rFonts w:ascii="IBM Plex Sans Light" w:hAnsi="IBM Plex Sans Light"/>
      <w:b/>
      <w:b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0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F02CC"/>
    <w:pPr>
      <w:spacing w:before="2880" w:line="240" w:lineRule="auto"/>
      <w:contextualSpacing/>
    </w:pPr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character" w:customStyle="1" w:styleId="TtuloCar">
    <w:name w:val="Título Car"/>
    <w:basedOn w:val="Fuentedeprrafopredeter"/>
    <w:link w:val="Ttulo"/>
    <w:uiPriority w:val="10"/>
    <w:rsid w:val="00AF02CC"/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paragraph" w:customStyle="1" w:styleId="Autora">
    <w:name w:val="Autor/a"/>
    <w:basedOn w:val="Normal"/>
    <w:qFormat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customStyle="1" w:styleId="Data">
    <w:name w:val="Data"/>
    <w:basedOn w:val="Normal"/>
    <w:qFormat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customStyle="1" w:styleId="ProDigital">
    <w:name w:val="ProDigital"/>
    <w:basedOn w:val="Normal"/>
    <w:qFormat/>
    <w:rsid w:val="00CB25BC"/>
    <w:pPr>
      <w:jc w:val="right"/>
    </w:pPr>
    <w:rPr>
      <w:b/>
      <w:bCs/>
      <w:noProof/>
      <w:color w:val="FFFFFF" w:themeColor="background1"/>
    </w:rPr>
  </w:style>
  <w:style w:type="character" w:styleId="Mencinsinresolver">
    <w:name w:val="Unresolved Mention"/>
    <w:basedOn w:val="Fuentedeprrafopredeter"/>
    <w:uiPriority w:val="99"/>
    <w:semiHidden/>
    <w:unhideWhenUsed/>
    <w:rsid w:val="007A6D52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C64B74"/>
    <w:rPr>
      <w:rFonts w:ascii="IBM Plex Sans" w:eastAsiaTheme="majorEastAsia" w:hAnsi="IBM Plex Sans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C64B74"/>
    <w:rPr>
      <w:rFonts w:ascii="IBM Plex Sans" w:eastAsiaTheme="majorEastAsia" w:hAnsi="IBM Plex Sans" w:cstheme="majorBidi"/>
      <w:color w:val="1F3763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C64B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AC1A1C"/>
  </w:style>
  <w:style w:type="paragraph" w:styleId="Subttulo">
    <w:name w:val="Subtitle"/>
    <w:basedOn w:val="Normal"/>
    <w:next w:val="Normal"/>
    <w:link w:val="SubttuloCar"/>
    <w:uiPriority w:val="11"/>
    <w:qFormat/>
    <w:rsid w:val="00BB3986"/>
    <w:pPr>
      <w:numPr>
        <w:ilvl w:val="1"/>
      </w:numPr>
      <w:spacing w:after="160"/>
    </w:pPr>
    <w:rPr>
      <w:rFonts w:ascii="IBM Plex Sans" w:eastAsiaTheme="minorEastAsia" w:hAnsi="IBM Plex Sans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B3986"/>
    <w:rPr>
      <w:rFonts w:ascii="IBM Plex Sans" w:eastAsiaTheme="minorEastAsia" w:hAnsi="IBM Plex Sans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BB3986"/>
    <w:pPr>
      <w:spacing w:before="200" w:after="160"/>
      <w:ind w:left="864" w:right="864"/>
      <w:jc w:val="center"/>
    </w:pPr>
    <w:rPr>
      <w:rFonts w:ascii="IBM Plex Sans" w:hAnsi="IBM Plex Sans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B3986"/>
    <w:rPr>
      <w:rFonts w:ascii="IBM Plex Sans" w:hAnsi="IBM Plex Sans"/>
      <w:i/>
      <w:iCs/>
      <w:color w:val="404040" w:themeColor="text1" w:themeTint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39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IBM Plex Sans" w:hAnsi="IBM Plex Sans"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3986"/>
    <w:rPr>
      <w:rFonts w:ascii="IBM Plex Sans" w:hAnsi="IBM Plex Sans"/>
      <w:i/>
      <w:iCs/>
      <w:color w:val="4472C4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C5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658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068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ent.uji.es/pub/prodigital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deed.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.uji.es/pub/prodigit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reativecommons.org/licenses/by-nc-sa/4.0/deed.ca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.serrano\Desktop\IQS(2022-23)\URV\Proposta%20de%20cursos%20UJI\Visualitzaci&#243;%20de%20Dades%20UJI\Tema1\Prodigital%20plantilla%20docu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79D290E7A73448F537B7EBC6B4F72" ma:contentTypeVersion="11" ma:contentTypeDescription="Crea un document nou" ma:contentTypeScope="" ma:versionID="346c81496f757aaa2a196206787c1e68">
  <xsd:schema xmlns:xsd="http://www.w3.org/2001/XMLSchema" xmlns:xs="http://www.w3.org/2001/XMLSchema" xmlns:p="http://schemas.microsoft.com/office/2006/metadata/properties" xmlns:ns2="180c98be-f6cf-4977-8e6d-c92cb3a0dba3" xmlns:ns3="d0611169-becc-4c9b-b634-dc57b06b1166" targetNamespace="http://schemas.microsoft.com/office/2006/metadata/properties" ma:root="true" ma:fieldsID="03cee8bec15522921dc1f0272357bd3f" ns2:_="" ns3:_="">
    <xsd:import namespace="180c98be-f6cf-4977-8e6d-c92cb3a0dba3"/>
    <xsd:import namespace="d0611169-becc-4c9b-b634-dc57b06b1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c98be-f6cf-4977-8e6d-c92cb3a0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5abfa285-b8cd-4eb7-b6ed-6b3fd9a2c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1169-becc-4c9b-b634-dc57b06b11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faf450-b83b-47ba-ae48-54d4cf634232}" ma:internalName="TaxCatchAll" ma:showField="CatchAllData" ma:web="d0611169-becc-4c9b-b634-dc57b06b1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1BC93-6116-4EF7-8DE9-089D0180D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2F359-0D09-4478-B5A6-DD7233FAF84A}"/>
</file>

<file path=customXml/itemProps3.xml><?xml version="1.0" encoding="utf-8"?>
<ds:datastoreItem xmlns:ds="http://schemas.openxmlformats.org/officeDocument/2006/customXml" ds:itemID="{AB0EF726-A22E-425A-82DB-DF07B1C6AB68}"/>
</file>

<file path=docProps/app.xml><?xml version="1.0" encoding="utf-8"?>
<Properties xmlns="http://schemas.openxmlformats.org/officeDocument/2006/extended-properties" xmlns:vt="http://schemas.openxmlformats.org/officeDocument/2006/docPropsVTypes">
  <Template>Prodigital plantilla document.dotx</Template>
  <TotalTime>17</TotalTime>
  <Pages>10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Molinero Vanessa</dc:creator>
  <cp:keywords/>
  <dc:description/>
  <cp:lastModifiedBy>Vanessa Serrano</cp:lastModifiedBy>
  <cp:revision>4</cp:revision>
  <cp:lastPrinted>2022-07-19T09:42:00Z</cp:lastPrinted>
  <dcterms:created xsi:type="dcterms:W3CDTF">2023-07-27T07:38:00Z</dcterms:created>
  <dcterms:modified xsi:type="dcterms:W3CDTF">2023-07-27T08:24:00Z</dcterms:modified>
</cp:coreProperties>
</file>