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2A489" w14:textId="4EBAC940" w:rsidR="00FE5BB2" w:rsidRPr="00FE5BB2" w:rsidRDefault="008E7E2C" w:rsidP="00400004">
      <w:pPr>
        <w:pStyle w:val="Ttulo"/>
      </w:pPr>
      <w:r w:rsidRPr="00FE5BB2"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09CA6833" wp14:editId="350C2E64">
                <wp:simplePos x="0" y="0"/>
                <wp:positionH relativeFrom="margin">
                  <wp:posOffset>-938530</wp:posOffset>
                </wp:positionH>
                <wp:positionV relativeFrom="paragraph">
                  <wp:posOffset>-913130</wp:posOffset>
                </wp:positionV>
                <wp:extent cx="7921625" cy="13115205"/>
                <wp:effectExtent l="0" t="0" r="15875" b="1714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1625" cy="13115205"/>
                        </a:xfrm>
                        <a:prstGeom prst="rect">
                          <a:avLst/>
                        </a:prstGeom>
                        <a:solidFill>
                          <a:srgbClr val="00386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8D5EEA" w14:textId="77777777" w:rsidR="00B1732A" w:rsidRDefault="00B1732A" w:rsidP="004000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A6833" id="Rectángulo 8" o:spid="_x0000_s1026" style="position:absolute;margin-left:-73.9pt;margin-top:-71.9pt;width:623.75pt;height:1032.7pt;z-index:-251659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" fillcolor="#003864" strokecolor="#1f3763 [1604]" strokeweight="1pt">
                <v:textbox>
                  <w:txbxContent>
                    <w:p w14:paraId="518D5EEA" w14:textId="77777777" w:rsidR="00B1732A" w:rsidRDefault="00B1732A" w:rsidP="00400004"/>
                  </w:txbxContent>
                </v:textbox>
                <w10:wrap anchorx="margin"/>
              </v:rect>
            </w:pict>
          </mc:Fallback>
        </mc:AlternateContent>
      </w:r>
      <w:r w:rsidR="00FE5BB2" w:rsidRPr="00FE5BB2">
        <w:t xml:space="preserve">Tareas para conocer más sobre el módulo </w:t>
      </w:r>
      <w:r w:rsidR="007B1A48">
        <w:t>3</w:t>
      </w:r>
    </w:p>
    <w:p w14:paraId="3556BA14" w14:textId="221EE1AE" w:rsidR="008E7E2C" w:rsidRPr="00AF02CC" w:rsidRDefault="00FE5BB2" w:rsidP="00400004">
      <w:pPr>
        <w:pStyle w:val="Ttulo"/>
      </w:pPr>
      <w:r>
        <w:rPr>
          <w:sz w:val="52"/>
          <w:szCs w:val="52"/>
        </w:rPr>
        <w:t>y</w:t>
      </w:r>
      <w:r w:rsidRPr="00FE5BB2">
        <w:rPr>
          <w:sz w:val="52"/>
          <w:szCs w:val="52"/>
        </w:rPr>
        <w:t xml:space="preserve"> ampliar tus competencias digitales </w:t>
      </w:r>
    </w:p>
    <w:p w14:paraId="5B2D61D0" w14:textId="7BF51150" w:rsidR="003D2FEC" w:rsidRPr="00226AA6" w:rsidRDefault="00FE5BB2" w:rsidP="00226AA6">
      <w:pPr>
        <w:pStyle w:val="Autora"/>
      </w:pPr>
      <w:r>
        <w:t>Paola Ruiz Bernardo</w:t>
      </w:r>
    </w:p>
    <w:p w14:paraId="770E4C84" w14:textId="177ACF2F" w:rsidR="003D2FEC" w:rsidRPr="00226AA6" w:rsidRDefault="00B9788E" w:rsidP="00226AA6">
      <w:pPr>
        <w:pStyle w:val="Data"/>
      </w:pPr>
      <w:proofErr w:type="spellStart"/>
      <w:r>
        <w:t>Junio</w:t>
      </w:r>
      <w:proofErr w:type="spellEnd"/>
      <w:r w:rsidR="00FE5BB2">
        <w:t xml:space="preserve"> 2023</w:t>
      </w:r>
    </w:p>
    <w:p w14:paraId="7A9A49A1" w14:textId="77777777" w:rsidR="00AE4762" w:rsidRDefault="007E7D89" w:rsidP="00400004">
      <w:pPr>
        <w:rPr>
          <w:color w:val="FFFFFF" w:themeColor="background1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5C7F35" wp14:editId="0A88D5AB">
                <wp:simplePos x="0" y="0"/>
                <wp:positionH relativeFrom="margin">
                  <wp:posOffset>4490720</wp:posOffset>
                </wp:positionH>
                <wp:positionV relativeFrom="paragraph">
                  <wp:posOffset>4676140</wp:posOffset>
                </wp:positionV>
                <wp:extent cx="1350645" cy="371475"/>
                <wp:effectExtent l="0" t="0" r="0" b="0"/>
                <wp:wrapThrough wrapText="bothSides">
                  <wp:wrapPolygon edited="0">
                    <wp:start x="914" y="0"/>
                    <wp:lineTo x="914" y="19938"/>
                    <wp:lineTo x="20412" y="19938"/>
                    <wp:lineTo x="20412" y="0"/>
                    <wp:lineTo x="914" y="0"/>
                  </wp:wrapPolygon>
                </wp:wrapThrough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64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C1A5FD" w14:textId="77777777" w:rsidR="00AE4762" w:rsidRPr="00CB25BC" w:rsidRDefault="00AE4762" w:rsidP="00CB25BC">
                            <w:pPr>
                              <w:pStyle w:val="ProDigital"/>
                            </w:pPr>
                            <w:r w:rsidRPr="00CB25BC">
                              <w:t>#ProDigital</w:t>
                            </w:r>
                          </w:p>
                          <w:p w14:paraId="4009A3D1" w14:textId="77777777" w:rsidR="00AE4762" w:rsidRDefault="00AE4762" w:rsidP="00CB25BC">
                            <w:pPr>
                              <w:pStyle w:val="ProDigital"/>
                            </w:pPr>
                          </w:p>
                          <w:p w14:paraId="4CDE58A6" w14:textId="77777777" w:rsidR="00AE4762" w:rsidRDefault="00AE4762" w:rsidP="00CB25BC">
                            <w:pPr>
                              <w:pStyle w:val="ProDigital"/>
                            </w:pPr>
                          </w:p>
                          <w:p w14:paraId="08FBBC56" w14:textId="77777777" w:rsidR="00AE4762" w:rsidRDefault="00AE4762" w:rsidP="00CB25BC">
                            <w:pPr>
                              <w:pStyle w:val="ProDigital"/>
                            </w:pPr>
                          </w:p>
                          <w:p w14:paraId="3C74F587" w14:textId="77777777" w:rsidR="00AE4762" w:rsidRDefault="00AE4762" w:rsidP="00CB25BC">
                            <w:pPr>
                              <w:pStyle w:val="ProDigital"/>
                            </w:pPr>
                          </w:p>
                          <w:p w14:paraId="6DFBFE0D" w14:textId="77777777" w:rsidR="00AE4762" w:rsidRDefault="00AE4762" w:rsidP="00CB25BC">
                            <w:pPr>
                              <w:pStyle w:val="ProDigital"/>
                            </w:pPr>
                          </w:p>
                          <w:p w14:paraId="774E39E5" w14:textId="77777777" w:rsidR="00AE4762" w:rsidRDefault="00AE4762" w:rsidP="00CB25BC">
                            <w:pPr>
                              <w:pStyle w:val="ProDigital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C7F35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margin-left:353.6pt;margin-top:368.2pt;width:106.35pt;height:29.2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" filled="f" stroked="f" strokeweight=".5pt">
                <v:textbox>
                  <w:txbxContent>
                    <w:p w14:paraId="20C1A5FD" w14:textId="77777777" w:rsidR="00AE4762" w:rsidRPr="00CB25BC" w:rsidRDefault="00AE4762" w:rsidP="00CB25BC">
                      <w:pPr>
                        <w:pStyle w:val="ProDigital"/>
                      </w:pPr>
                      <w:r w:rsidRPr="00CB25BC">
                        <w:t>#ProDigital</w:t>
                      </w:r>
                    </w:p>
                    <w:p w14:paraId="4009A3D1" w14:textId="77777777" w:rsidR="00AE4762" w:rsidRDefault="00AE4762" w:rsidP="00CB25BC">
                      <w:pPr>
                        <w:pStyle w:val="ProDigital"/>
                      </w:pPr>
                    </w:p>
                    <w:p w14:paraId="4CDE58A6" w14:textId="77777777" w:rsidR="00AE4762" w:rsidRDefault="00AE4762" w:rsidP="00CB25BC">
                      <w:pPr>
                        <w:pStyle w:val="ProDigital"/>
                      </w:pPr>
                    </w:p>
                    <w:p w14:paraId="08FBBC56" w14:textId="77777777" w:rsidR="00AE4762" w:rsidRDefault="00AE4762" w:rsidP="00CB25BC">
                      <w:pPr>
                        <w:pStyle w:val="ProDigital"/>
                      </w:pPr>
                    </w:p>
                    <w:p w14:paraId="3C74F587" w14:textId="77777777" w:rsidR="00AE4762" w:rsidRDefault="00AE4762" w:rsidP="00CB25BC">
                      <w:pPr>
                        <w:pStyle w:val="ProDigital"/>
                      </w:pPr>
                    </w:p>
                    <w:p w14:paraId="6DFBFE0D" w14:textId="77777777" w:rsidR="00AE4762" w:rsidRDefault="00AE4762" w:rsidP="00CB25BC">
                      <w:pPr>
                        <w:pStyle w:val="ProDigital"/>
                      </w:pPr>
                    </w:p>
                    <w:p w14:paraId="774E39E5" w14:textId="77777777" w:rsidR="00AE4762" w:rsidRDefault="00AE4762" w:rsidP="00CB25BC">
                      <w:pPr>
                        <w:pStyle w:val="ProDigital"/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DF4DF5" w:rsidRPr="00BF540C">
        <w:rPr>
          <w:rFonts w:ascii="IBM Plex Sans SemiBold" w:hAnsi="IBM Plex Sans SemiBold"/>
          <w:b/>
          <w:bCs/>
          <w:noProof/>
        </w:rPr>
        <w:drawing>
          <wp:anchor distT="0" distB="0" distL="114300" distR="114300" simplePos="0" relativeHeight="251672576" behindDoc="0" locked="0" layoutInCell="1" allowOverlap="1" wp14:anchorId="3E79CA8D" wp14:editId="615C5D5C">
            <wp:simplePos x="0" y="0"/>
            <wp:positionH relativeFrom="margin">
              <wp:posOffset>0</wp:posOffset>
            </wp:positionH>
            <wp:positionV relativeFrom="paragraph">
              <wp:posOffset>4647565</wp:posOffset>
            </wp:positionV>
            <wp:extent cx="1894205" cy="396240"/>
            <wp:effectExtent l="0" t="0" r="0" b="3810"/>
            <wp:wrapThrough wrapText="bothSides">
              <wp:wrapPolygon edited="0">
                <wp:start x="217" y="0"/>
                <wp:lineTo x="0" y="5192"/>
                <wp:lineTo x="0" y="20769"/>
                <wp:lineTo x="16510" y="20769"/>
                <wp:lineTo x="18247" y="18692"/>
                <wp:lineTo x="21289" y="8308"/>
                <wp:lineTo x="21289" y="0"/>
                <wp:lineTo x="217" y="0"/>
              </wp:wrapPolygon>
            </wp:wrapThrough>
            <wp:docPr id="6" name="Imagen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20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079210" w14:textId="77777777" w:rsidR="003D2FEC" w:rsidRPr="00AE4762" w:rsidRDefault="003D2FEC" w:rsidP="00400004">
      <w:pPr>
        <w:sectPr w:rsidR="003D2FEC" w:rsidRPr="00AE4762" w:rsidSect="00ED3965">
          <w:footerReference w:type="default" r:id="rId9"/>
          <w:footerReference w:type="first" r:id="rId10"/>
          <w:pgSz w:w="11906" w:h="16838"/>
          <w:pgMar w:top="1418" w:right="1418" w:bottom="1418" w:left="1418" w:header="709" w:footer="709" w:gutter="0"/>
          <w:pgNumType w:start="0"/>
          <w:cols w:space="708"/>
          <w:titlePg/>
          <w:docGrid w:linePitch="360"/>
        </w:sectPr>
      </w:pPr>
    </w:p>
    <w:p w14:paraId="197B2AEF" w14:textId="77777777" w:rsidR="00857D0B" w:rsidRDefault="002804C6" w:rsidP="0040000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767FF8" wp14:editId="701815FF">
                <wp:simplePos x="0" y="0"/>
                <wp:positionH relativeFrom="column">
                  <wp:posOffset>4168</wp:posOffset>
                </wp:positionH>
                <wp:positionV relativeFrom="paragraph">
                  <wp:posOffset>7505323</wp:posOffset>
                </wp:positionV>
                <wp:extent cx="6192571" cy="959668"/>
                <wp:effectExtent l="0" t="0" r="5080" b="571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2571" cy="9596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AC989B" w14:textId="77777777" w:rsidR="002804C6" w:rsidRDefault="002804C6">
                            <w:r w:rsidRPr="002804C6">
                              <w:t xml:space="preserve">Aquest document s'ha creat en el marc del projecte </w:t>
                            </w:r>
                            <w:hyperlink r:id="rId11" w:history="1">
                              <w:proofErr w:type="spellStart"/>
                              <w:r w:rsidRPr="007A6D52">
                                <w:rPr>
                                  <w:rStyle w:val="Hipervnculo"/>
                                  <w:b/>
                                  <w:bCs/>
                                </w:rPr>
                                <w:t>ProDigital</w:t>
                              </w:r>
                              <w:proofErr w:type="spellEnd"/>
                            </w:hyperlink>
                            <w:r w:rsidRPr="002804C6">
                              <w:t xml:space="preserve"> i es publica amb una llicència </w:t>
                            </w:r>
                            <w:hyperlink r:id="rId12" w:history="1">
                              <w:r w:rsidRPr="007A6D52">
                                <w:rPr>
                                  <w:rStyle w:val="Hipervnculo"/>
                                  <w:b/>
                                  <w:bCs/>
                                </w:rPr>
                                <w:t>Reconeixement-</w:t>
                              </w:r>
                              <w:proofErr w:type="spellStart"/>
                              <w:r w:rsidRPr="007A6D52">
                                <w:rPr>
                                  <w:rStyle w:val="Hipervnculo"/>
                                  <w:b/>
                                  <w:bCs/>
                                </w:rPr>
                                <w:t>NoComercial</w:t>
                              </w:r>
                              <w:proofErr w:type="spellEnd"/>
                              <w:r w:rsidRPr="007A6D52">
                                <w:rPr>
                                  <w:rStyle w:val="Hipervnculo"/>
                                  <w:b/>
                                  <w:bCs/>
                                </w:rPr>
                                <w:t>-</w:t>
                              </w:r>
                              <w:proofErr w:type="spellStart"/>
                              <w:r w:rsidRPr="007A6D52">
                                <w:rPr>
                                  <w:rStyle w:val="Hipervnculo"/>
                                  <w:b/>
                                  <w:bCs/>
                                </w:rPr>
                                <w:t>CompartirIgual</w:t>
                              </w:r>
                              <w:proofErr w:type="spellEnd"/>
                              <w:r w:rsidRPr="007A6D52">
                                <w:rPr>
                                  <w:rStyle w:val="Hipervnculo"/>
                                  <w:b/>
                                  <w:bCs/>
                                </w:rPr>
                                <w:t xml:space="preserve"> 4.0 Internacional</w:t>
                              </w:r>
                            </w:hyperlink>
                            <w:r w:rsidRPr="002804C6">
                              <w:t xml:space="preserve"> de </w:t>
                            </w:r>
                            <w:proofErr w:type="spellStart"/>
                            <w:r w:rsidRPr="002804C6">
                              <w:t>Creative</w:t>
                            </w:r>
                            <w:proofErr w:type="spellEnd"/>
                            <w:r w:rsidRPr="002804C6">
                              <w:t xml:space="preserve"> </w:t>
                            </w:r>
                            <w:proofErr w:type="spellStart"/>
                            <w:r w:rsidRPr="002804C6">
                              <w:t>Commons</w:t>
                            </w:r>
                            <w:proofErr w:type="spellEnd"/>
                            <w:r w:rsidRPr="002804C6">
                              <w:t xml:space="preserve"> (CC</w:t>
                            </w:r>
                            <w:r>
                              <w:t> </w:t>
                            </w:r>
                            <w:r w:rsidRPr="002804C6">
                              <w:t>BY-NC-SA 4.0).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767FF8" id="Cuadro de texto 3" o:spid="_x0000_s1028" type="#_x0000_t202" style="position:absolute;margin-left:.35pt;margin-top:590.95pt;width:487.6pt;height:75.5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" filled="f" stroked="f" strokeweight=".5pt">
                <v:textbox inset="0,0,0,0">
                  <w:txbxContent>
                    <w:p w14:paraId="75AC989B" w14:textId="77777777" w:rsidR="002804C6" w:rsidRDefault="002804C6">
                      <w:r w:rsidRPr="002804C6">
                        <w:t xml:space="preserve">Aquest document s'ha creat en el marc del projecte </w:t>
                      </w:r>
                      <w:hyperlink r:id="rId13" w:history="1">
                        <w:proofErr w:type="spellStart"/>
                        <w:r w:rsidRPr="007A6D52">
                          <w:rPr>
                            <w:rStyle w:val="Hipervnculo"/>
                            <w:b/>
                            <w:bCs/>
                          </w:rPr>
                          <w:t>ProDigital</w:t>
                        </w:r>
                        <w:proofErr w:type="spellEnd"/>
                      </w:hyperlink>
                      <w:r w:rsidRPr="002804C6">
                        <w:t xml:space="preserve"> i es publica amb una llicència </w:t>
                      </w:r>
                      <w:hyperlink r:id="rId14" w:history="1">
                        <w:r w:rsidRPr="007A6D52">
                          <w:rPr>
                            <w:rStyle w:val="Hipervnculo"/>
                            <w:b/>
                            <w:bCs/>
                          </w:rPr>
                          <w:t>Reconeixement-</w:t>
                        </w:r>
                        <w:proofErr w:type="spellStart"/>
                        <w:r w:rsidRPr="007A6D52">
                          <w:rPr>
                            <w:rStyle w:val="Hipervnculo"/>
                            <w:b/>
                            <w:bCs/>
                          </w:rPr>
                          <w:t>NoComercial</w:t>
                        </w:r>
                        <w:proofErr w:type="spellEnd"/>
                        <w:r w:rsidRPr="007A6D52">
                          <w:rPr>
                            <w:rStyle w:val="Hipervnculo"/>
                            <w:b/>
                            <w:bCs/>
                          </w:rPr>
                          <w:t>-</w:t>
                        </w:r>
                        <w:proofErr w:type="spellStart"/>
                        <w:r w:rsidRPr="007A6D52">
                          <w:rPr>
                            <w:rStyle w:val="Hipervnculo"/>
                            <w:b/>
                            <w:bCs/>
                          </w:rPr>
                          <w:t>CompartirIgual</w:t>
                        </w:r>
                        <w:proofErr w:type="spellEnd"/>
                        <w:r w:rsidRPr="007A6D52">
                          <w:rPr>
                            <w:rStyle w:val="Hipervnculo"/>
                            <w:b/>
                            <w:bCs/>
                          </w:rPr>
                          <w:t xml:space="preserve"> 4.0 Internacional</w:t>
                        </w:r>
                      </w:hyperlink>
                      <w:r w:rsidRPr="002804C6">
                        <w:t xml:space="preserve"> de </w:t>
                      </w:r>
                      <w:proofErr w:type="spellStart"/>
                      <w:r w:rsidRPr="002804C6">
                        <w:t>Creative</w:t>
                      </w:r>
                      <w:proofErr w:type="spellEnd"/>
                      <w:r w:rsidRPr="002804C6">
                        <w:t xml:space="preserve"> </w:t>
                      </w:r>
                      <w:proofErr w:type="spellStart"/>
                      <w:r w:rsidRPr="002804C6">
                        <w:t>Commons</w:t>
                      </w:r>
                      <w:proofErr w:type="spellEnd"/>
                      <w:r w:rsidRPr="002804C6">
                        <w:t xml:space="preserve"> (CC</w:t>
                      </w:r>
                      <w:r>
                        <w:t> </w:t>
                      </w:r>
                      <w:r w:rsidRPr="002804C6">
                        <w:t>BY-NC-SA 4.0).</w:t>
                      </w:r>
                    </w:p>
                  </w:txbxContent>
                </v:textbox>
              </v:shape>
            </w:pict>
          </mc:Fallback>
        </mc:AlternateContent>
      </w:r>
      <w:r w:rsidR="00562EF6">
        <w:rPr>
          <w:noProof/>
        </w:rPr>
        <w:drawing>
          <wp:anchor distT="0" distB="0" distL="114300" distR="114300" simplePos="0" relativeHeight="251676672" behindDoc="0" locked="0" layoutInCell="1" allowOverlap="1" wp14:anchorId="6710CDB9" wp14:editId="0AB1163D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144800" cy="399600"/>
            <wp:effectExtent l="0" t="0" r="0" b="0"/>
            <wp:wrapThrough wrapText="bothSides">
              <wp:wrapPolygon edited="0">
                <wp:start x="0" y="0"/>
                <wp:lineTo x="0" y="20604"/>
                <wp:lineTo x="21336" y="20604"/>
                <wp:lineTo x="21336" y="0"/>
                <wp:lineTo x="0" y="0"/>
              </wp:wrapPolygon>
            </wp:wrapThrough>
            <wp:docPr id="12" name="Imagen 1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>
                      <a:hlinkClick r:id="rId14"/>
                    </pic:cNvPr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800" cy="39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2AD25E" w14:textId="77777777" w:rsidR="007949D1" w:rsidRDefault="007949D1">
      <w:pPr>
        <w:spacing w:after="120"/>
        <w:sectPr w:rsidR="007949D1" w:rsidSect="00A5191B">
          <w:footerReference w:type="first" r:id="rId16"/>
          <w:pgSz w:w="11906" w:h="16838"/>
          <w:pgMar w:top="1440" w:right="1077" w:bottom="1440" w:left="1077" w:header="709" w:footer="709" w:gutter="0"/>
          <w:pgNumType w:start="0"/>
          <w:cols w:space="708"/>
          <w:titlePg/>
          <w:docGrid w:linePitch="360"/>
        </w:sectPr>
      </w:pPr>
    </w:p>
    <w:sdt>
      <w:sdtPr>
        <w:rPr>
          <w:rFonts w:ascii="IBM Plex Sans Light" w:eastAsiaTheme="minorHAnsi" w:hAnsi="IBM Plex Sans Light" w:cstheme="minorBidi"/>
          <w:sz w:val="26"/>
          <w:szCs w:val="22"/>
          <w:lang w:val="es-ES" w:eastAsia="en-US"/>
        </w:rPr>
        <w:id w:val="308522748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14:paraId="76D514D2" w14:textId="77777777" w:rsidR="0059497D" w:rsidRDefault="0059497D" w:rsidP="00400004">
          <w:pPr>
            <w:pStyle w:val="TtuloTDC"/>
            <w:rPr>
              <w:lang w:val="es-ES"/>
            </w:rPr>
          </w:pPr>
          <w:r>
            <w:rPr>
              <w:lang w:val="es-ES"/>
            </w:rPr>
            <w:t>ÍNDEX</w:t>
          </w:r>
        </w:p>
        <w:p w14:paraId="678CB0BA" w14:textId="77777777" w:rsidR="0059497D" w:rsidRPr="0059497D" w:rsidRDefault="0059497D" w:rsidP="00400004">
          <w:pPr>
            <w:rPr>
              <w:lang w:val="es-ES" w:eastAsia="ca-ES"/>
            </w:rPr>
          </w:pPr>
        </w:p>
        <w:p w14:paraId="2F34C605" w14:textId="301C761A" w:rsidR="001D6894" w:rsidRDefault="0059497D">
          <w:pPr>
            <w:pStyle w:val="TDC1"/>
            <w:tabs>
              <w:tab w:val="left" w:pos="520"/>
            </w:tabs>
            <w:rPr>
              <w:rFonts w:asciiTheme="minorHAnsi" w:eastAsiaTheme="minorEastAsia" w:hAnsiTheme="minorHAnsi"/>
              <w:b w:val="0"/>
              <w:bCs w:val="0"/>
              <w:color w:val="auto"/>
              <w:sz w:val="22"/>
              <w:szCs w:val="22"/>
              <w:lang w:eastAsia="ca-E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6456758" w:history="1">
            <w:r w:rsidR="001D6894" w:rsidRPr="00CD589C">
              <w:rPr>
                <w:rStyle w:val="Hipervnculo"/>
              </w:rPr>
              <w:t>01</w:t>
            </w:r>
            <w:r w:rsidR="001D6894">
              <w:rPr>
                <w:rFonts w:asciiTheme="minorHAnsi" w:eastAsiaTheme="minorEastAsia" w:hAnsiTheme="minorHAnsi"/>
                <w:b w:val="0"/>
                <w:bCs w:val="0"/>
                <w:color w:val="auto"/>
                <w:sz w:val="22"/>
                <w:szCs w:val="22"/>
                <w:lang w:eastAsia="ca-ES"/>
              </w:rPr>
              <w:tab/>
            </w:r>
            <w:r w:rsidR="001D6894" w:rsidRPr="00CD589C">
              <w:rPr>
                <w:rStyle w:val="Hipervnculo"/>
              </w:rPr>
              <w:t>Creación de tu propia Ruta de los ODS</w:t>
            </w:r>
            <w:r w:rsidR="001D6894">
              <w:rPr>
                <w:webHidden/>
              </w:rPr>
              <w:tab/>
            </w:r>
            <w:r w:rsidR="001D6894">
              <w:rPr>
                <w:webHidden/>
              </w:rPr>
              <w:fldChar w:fldCharType="begin"/>
            </w:r>
            <w:r w:rsidR="001D6894">
              <w:rPr>
                <w:webHidden/>
              </w:rPr>
              <w:instrText xml:space="preserve"> PAGEREF _Toc136456758 \h </w:instrText>
            </w:r>
            <w:r w:rsidR="001D6894">
              <w:rPr>
                <w:webHidden/>
              </w:rPr>
            </w:r>
            <w:r w:rsidR="001D6894">
              <w:rPr>
                <w:webHidden/>
              </w:rPr>
              <w:fldChar w:fldCharType="separate"/>
            </w:r>
            <w:r w:rsidR="00D23486">
              <w:rPr>
                <w:webHidden/>
              </w:rPr>
              <w:t>1</w:t>
            </w:r>
            <w:r w:rsidR="001D6894">
              <w:rPr>
                <w:webHidden/>
              </w:rPr>
              <w:fldChar w:fldCharType="end"/>
            </w:r>
          </w:hyperlink>
        </w:p>
        <w:p w14:paraId="169D69E9" w14:textId="4BBC0F5A" w:rsidR="001D6894" w:rsidRDefault="00D23486">
          <w:pPr>
            <w:pStyle w:val="TDC2"/>
            <w:tabs>
              <w:tab w:val="left" w:pos="880"/>
            </w:tabs>
            <w:rPr>
              <w:rFonts w:asciiTheme="minorHAnsi" w:eastAsiaTheme="minorEastAsia" w:hAnsiTheme="minorHAnsi"/>
              <w:color w:val="auto"/>
              <w:sz w:val="22"/>
              <w:szCs w:val="22"/>
              <w:lang w:eastAsia="ca-ES"/>
            </w:rPr>
          </w:pPr>
          <w:hyperlink w:anchor="_Toc136456759" w:history="1">
            <w:r w:rsidR="001D6894" w:rsidRPr="00CD589C">
              <w:rPr>
                <w:rStyle w:val="Hipervnculo"/>
              </w:rPr>
              <w:t>01.</w:t>
            </w:r>
            <w:r w:rsidR="001D6894">
              <w:rPr>
                <w:rFonts w:asciiTheme="minorHAnsi" w:eastAsiaTheme="minorEastAsia" w:hAnsiTheme="minorHAnsi"/>
                <w:color w:val="auto"/>
                <w:sz w:val="22"/>
                <w:szCs w:val="22"/>
                <w:lang w:eastAsia="ca-ES"/>
              </w:rPr>
              <w:tab/>
            </w:r>
            <w:r w:rsidR="001D6894" w:rsidRPr="00CD589C">
              <w:rPr>
                <w:rStyle w:val="Hipervnculo"/>
              </w:rPr>
              <w:t>1. Utiliza el Google Maps</w:t>
            </w:r>
            <w:r w:rsidR="001D6894">
              <w:rPr>
                <w:webHidden/>
              </w:rPr>
              <w:tab/>
            </w:r>
            <w:r w:rsidR="001D6894">
              <w:rPr>
                <w:webHidden/>
              </w:rPr>
              <w:fldChar w:fldCharType="begin"/>
            </w:r>
            <w:r w:rsidR="001D6894">
              <w:rPr>
                <w:webHidden/>
              </w:rPr>
              <w:instrText xml:space="preserve"> PAGEREF _Toc136456759 \h </w:instrText>
            </w:r>
            <w:r w:rsidR="001D6894">
              <w:rPr>
                <w:webHidden/>
              </w:rPr>
            </w:r>
            <w:r w:rsidR="001D6894"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 w:rsidR="001D6894">
              <w:rPr>
                <w:webHidden/>
              </w:rPr>
              <w:fldChar w:fldCharType="end"/>
            </w:r>
          </w:hyperlink>
        </w:p>
        <w:p w14:paraId="2FF4DD0C" w14:textId="5E283C4C" w:rsidR="001D6894" w:rsidRDefault="00D23486">
          <w:pPr>
            <w:pStyle w:val="TDC2"/>
            <w:tabs>
              <w:tab w:val="left" w:pos="880"/>
            </w:tabs>
            <w:rPr>
              <w:rFonts w:asciiTheme="minorHAnsi" w:eastAsiaTheme="minorEastAsia" w:hAnsiTheme="minorHAnsi"/>
              <w:color w:val="auto"/>
              <w:sz w:val="22"/>
              <w:szCs w:val="22"/>
              <w:lang w:eastAsia="ca-ES"/>
            </w:rPr>
          </w:pPr>
          <w:hyperlink w:anchor="_Toc136456760" w:history="1">
            <w:r w:rsidR="001D6894" w:rsidRPr="00CD589C">
              <w:rPr>
                <w:rStyle w:val="Hipervnculo"/>
              </w:rPr>
              <w:t>01.</w:t>
            </w:r>
            <w:r w:rsidR="001D6894">
              <w:rPr>
                <w:rFonts w:asciiTheme="minorHAnsi" w:eastAsiaTheme="minorEastAsia" w:hAnsiTheme="minorHAnsi"/>
                <w:color w:val="auto"/>
                <w:sz w:val="22"/>
                <w:szCs w:val="22"/>
                <w:lang w:eastAsia="ca-ES"/>
              </w:rPr>
              <w:tab/>
            </w:r>
            <w:r w:rsidR="001D6894" w:rsidRPr="00CD589C">
              <w:rPr>
                <w:rStyle w:val="Hipervnculo"/>
              </w:rPr>
              <w:t>2. Geolocaliza los ODS</w:t>
            </w:r>
            <w:r w:rsidR="001D6894">
              <w:rPr>
                <w:webHidden/>
              </w:rPr>
              <w:tab/>
            </w:r>
            <w:r w:rsidR="001D6894">
              <w:rPr>
                <w:webHidden/>
              </w:rPr>
              <w:fldChar w:fldCharType="begin"/>
            </w:r>
            <w:r w:rsidR="001D6894">
              <w:rPr>
                <w:webHidden/>
              </w:rPr>
              <w:instrText xml:space="preserve"> PAGEREF _Toc136456760 \h </w:instrText>
            </w:r>
            <w:r w:rsidR="001D6894">
              <w:rPr>
                <w:webHidden/>
              </w:rPr>
            </w:r>
            <w:r w:rsidR="001D6894"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 w:rsidR="001D6894">
              <w:rPr>
                <w:webHidden/>
              </w:rPr>
              <w:fldChar w:fldCharType="end"/>
            </w:r>
          </w:hyperlink>
        </w:p>
        <w:p w14:paraId="5FD0E12F" w14:textId="757AE8CE" w:rsidR="001D6894" w:rsidRDefault="00D23486">
          <w:pPr>
            <w:pStyle w:val="TDC2"/>
            <w:tabs>
              <w:tab w:val="left" w:pos="880"/>
            </w:tabs>
            <w:rPr>
              <w:rFonts w:asciiTheme="minorHAnsi" w:eastAsiaTheme="minorEastAsia" w:hAnsiTheme="minorHAnsi"/>
              <w:color w:val="auto"/>
              <w:sz w:val="22"/>
              <w:szCs w:val="22"/>
              <w:lang w:eastAsia="ca-ES"/>
            </w:rPr>
          </w:pPr>
          <w:hyperlink w:anchor="_Toc136456761" w:history="1">
            <w:r w:rsidR="001D6894" w:rsidRPr="00CD589C">
              <w:rPr>
                <w:rStyle w:val="Hipervnculo"/>
              </w:rPr>
              <w:t>01.</w:t>
            </w:r>
            <w:r w:rsidR="001D6894">
              <w:rPr>
                <w:rFonts w:asciiTheme="minorHAnsi" w:eastAsiaTheme="minorEastAsia" w:hAnsiTheme="minorHAnsi"/>
                <w:color w:val="auto"/>
                <w:sz w:val="22"/>
                <w:szCs w:val="22"/>
                <w:lang w:eastAsia="ca-ES"/>
              </w:rPr>
              <w:tab/>
            </w:r>
            <w:r w:rsidR="001D6894" w:rsidRPr="00CD589C">
              <w:rPr>
                <w:rStyle w:val="Hipervnculo"/>
              </w:rPr>
              <w:t>3. Crea un Formulario</w:t>
            </w:r>
            <w:r w:rsidR="001D6894">
              <w:rPr>
                <w:webHidden/>
              </w:rPr>
              <w:tab/>
            </w:r>
            <w:r w:rsidR="001D6894">
              <w:rPr>
                <w:webHidden/>
              </w:rPr>
              <w:fldChar w:fldCharType="begin"/>
            </w:r>
            <w:r w:rsidR="001D6894">
              <w:rPr>
                <w:webHidden/>
              </w:rPr>
              <w:instrText xml:space="preserve"> PAGEREF _Toc136456761 \h </w:instrText>
            </w:r>
            <w:r w:rsidR="001D6894">
              <w:rPr>
                <w:webHidden/>
              </w:rPr>
            </w:r>
            <w:r w:rsidR="001D6894"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 w:rsidR="001D6894">
              <w:rPr>
                <w:webHidden/>
              </w:rPr>
              <w:fldChar w:fldCharType="end"/>
            </w:r>
          </w:hyperlink>
        </w:p>
        <w:p w14:paraId="6B5BC161" w14:textId="0C6B2437" w:rsidR="001D6894" w:rsidRDefault="00D23486">
          <w:pPr>
            <w:pStyle w:val="TDC2"/>
            <w:tabs>
              <w:tab w:val="left" w:pos="880"/>
            </w:tabs>
            <w:rPr>
              <w:rFonts w:asciiTheme="minorHAnsi" w:eastAsiaTheme="minorEastAsia" w:hAnsiTheme="minorHAnsi"/>
              <w:color w:val="auto"/>
              <w:sz w:val="22"/>
              <w:szCs w:val="22"/>
              <w:lang w:eastAsia="ca-ES"/>
            </w:rPr>
          </w:pPr>
          <w:hyperlink w:anchor="_Toc136456762" w:history="1">
            <w:r w:rsidR="001D6894" w:rsidRPr="00CD589C">
              <w:rPr>
                <w:rStyle w:val="Hipervnculo"/>
              </w:rPr>
              <w:t>01.</w:t>
            </w:r>
            <w:r w:rsidR="001D6894">
              <w:rPr>
                <w:rFonts w:asciiTheme="minorHAnsi" w:eastAsiaTheme="minorEastAsia" w:hAnsiTheme="minorHAnsi"/>
                <w:color w:val="auto"/>
                <w:sz w:val="22"/>
                <w:szCs w:val="22"/>
                <w:lang w:eastAsia="ca-ES"/>
              </w:rPr>
              <w:tab/>
            </w:r>
            <w:r w:rsidR="001D6894" w:rsidRPr="00CD589C">
              <w:rPr>
                <w:rStyle w:val="Hipervnculo"/>
              </w:rPr>
              <w:t>4. Utiliza tus Redes Sociales</w:t>
            </w:r>
            <w:r w:rsidR="001D6894">
              <w:rPr>
                <w:webHidden/>
              </w:rPr>
              <w:tab/>
            </w:r>
            <w:r w:rsidR="001D6894">
              <w:rPr>
                <w:webHidden/>
              </w:rPr>
              <w:fldChar w:fldCharType="begin"/>
            </w:r>
            <w:r w:rsidR="001D6894">
              <w:rPr>
                <w:webHidden/>
              </w:rPr>
              <w:instrText xml:space="preserve"> PAGEREF _Toc136456762 \h </w:instrText>
            </w:r>
            <w:r w:rsidR="001D6894">
              <w:rPr>
                <w:webHidden/>
              </w:rPr>
            </w:r>
            <w:r w:rsidR="001D6894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1D6894">
              <w:rPr>
                <w:webHidden/>
              </w:rPr>
              <w:fldChar w:fldCharType="end"/>
            </w:r>
          </w:hyperlink>
        </w:p>
        <w:p w14:paraId="3A16A95D" w14:textId="44ABBA3C" w:rsidR="001D6894" w:rsidRDefault="00D23486">
          <w:pPr>
            <w:pStyle w:val="TDC1"/>
            <w:tabs>
              <w:tab w:val="left" w:pos="520"/>
            </w:tabs>
            <w:rPr>
              <w:rFonts w:asciiTheme="minorHAnsi" w:eastAsiaTheme="minorEastAsia" w:hAnsiTheme="minorHAnsi"/>
              <w:b w:val="0"/>
              <w:bCs w:val="0"/>
              <w:color w:val="auto"/>
              <w:sz w:val="22"/>
              <w:szCs w:val="22"/>
              <w:lang w:eastAsia="ca-ES"/>
            </w:rPr>
          </w:pPr>
          <w:hyperlink w:anchor="_Toc136456763" w:history="1">
            <w:r w:rsidR="001D6894" w:rsidRPr="00CD589C">
              <w:rPr>
                <w:rStyle w:val="Hipervnculo"/>
              </w:rPr>
              <w:t>02</w:t>
            </w:r>
            <w:r w:rsidR="001D6894">
              <w:rPr>
                <w:rFonts w:asciiTheme="minorHAnsi" w:eastAsiaTheme="minorEastAsia" w:hAnsiTheme="minorHAnsi"/>
                <w:b w:val="0"/>
                <w:bCs w:val="0"/>
                <w:color w:val="auto"/>
                <w:sz w:val="22"/>
                <w:szCs w:val="22"/>
                <w:lang w:eastAsia="ca-ES"/>
              </w:rPr>
              <w:tab/>
            </w:r>
            <w:r w:rsidR="001D6894" w:rsidRPr="00CD589C">
              <w:rPr>
                <w:rStyle w:val="Hipervnculo"/>
              </w:rPr>
              <w:t>Analiza datos con información contrastada</w:t>
            </w:r>
            <w:r w:rsidR="001D6894">
              <w:rPr>
                <w:webHidden/>
              </w:rPr>
              <w:tab/>
            </w:r>
            <w:r w:rsidR="001D6894">
              <w:rPr>
                <w:webHidden/>
              </w:rPr>
              <w:fldChar w:fldCharType="begin"/>
            </w:r>
            <w:r w:rsidR="001D6894">
              <w:rPr>
                <w:webHidden/>
              </w:rPr>
              <w:instrText xml:space="preserve"> PAGEREF _Toc136456763 \h </w:instrText>
            </w:r>
            <w:r w:rsidR="001D6894">
              <w:rPr>
                <w:webHidden/>
              </w:rPr>
            </w:r>
            <w:r w:rsidR="001D6894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1D6894">
              <w:rPr>
                <w:webHidden/>
              </w:rPr>
              <w:fldChar w:fldCharType="end"/>
            </w:r>
          </w:hyperlink>
        </w:p>
        <w:p w14:paraId="126C29D5" w14:textId="28A9C973" w:rsidR="001D6894" w:rsidRDefault="00D23486">
          <w:pPr>
            <w:pStyle w:val="TDC1"/>
            <w:tabs>
              <w:tab w:val="left" w:pos="520"/>
            </w:tabs>
            <w:rPr>
              <w:rFonts w:asciiTheme="minorHAnsi" w:eastAsiaTheme="minorEastAsia" w:hAnsiTheme="minorHAnsi"/>
              <w:b w:val="0"/>
              <w:bCs w:val="0"/>
              <w:color w:val="auto"/>
              <w:sz w:val="22"/>
              <w:szCs w:val="22"/>
              <w:lang w:eastAsia="ca-ES"/>
            </w:rPr>
          </w:pPr>
          <w:hyperlink w:anchor="_Toc136456764" w:history="1">
            <w:r w:rsidR="001D6894" w:rsidRPr="00CD589C">
              <w:rPr>
                <w:rStyle w:val="Hipervnculo"/>
              </w:rPr>
              <w:t>03</w:t>
            </w:r>
            <w:r w:rsidR="001D6894">
              <w:rPr>
                <w:rFonts w:asciiTheme="minorHAnsi" w:eastAsiaTheme="minorEastAsia" w:hAnsiTheme="minorHAnsi"/>
                <w:b w:val="0"/>
                <w:bCs w:val="0"/>
                <w:color w:val="auto"/>
                <w:sz w:val="22"/>
                <w:szCs w:val="22"/>
                <w:lang w:eastAsia="ca-ES"/>
              </w:rPr>
              <w:tab/>
            </w:r>
            <w:r w:rsidR="001D6894" w:rsidRPr="00CD589C">
              <w:rPr>
                <w:rStyle w:val="Hipervnculo"/>
              </w:rPr>
              <w:t>Crea de tu Mapa y Ruta de los ODS</w:t>
            </w:r>
            <w:r w:rsidR="001D6894">
              <w:rPr>
                <w:webHidden/>
              </w:rPr>
              <w:tab/>
            </w:r>
            <w:r w:rsidR="001D6894">
              <w:rPr>
                <w:webHidden/>
              </w:rPr>
              <w:fldChar w:fldCharType="begin"/>
            </w:r>
            <w:r w:rsidR="001D6894">
              <w:rPr>
                <w:webHidden/>
              </w:rPr>
              <w:instrText xml:space="preserve"> PAGEREF _Toc136456764 \h </w:instrText>
            </w:r>
            <w:r w:rsidR="001D6894">
              <w:rPr>
                <w:webHidden/>
              </w:rPr>
            </w:r>
            <w:r w:rsidR="001D6894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1D6894">
              <w:rPr>
                <w:webHidden/>
              </w:rPr>
              <w:fldChar w:fldCharType="end"/>
            </w:r>
          </w:hyperlink>
        </w:p>
        <w:p w14:paraId="09484266" w14:textId="3057B12D" w:rsidR="000149CF" w:rsidRPr="000149CF" w:rsidRDefault="0059497D" w:rsidP="00400004">
          <w:r>
            <w:rPr>
              <w:lang w:val="es-ES"/>
            </w:rPr>
            <w:fldChar w:fldCharType="end"/>
          </w:r>
        </w:p>
      </w:sdtContent>
    </w:sdt>
    <w:p w14:paraId="3427FA47" w14:textId="77777777" w:rsidR="00AC1A1C" w:rsidRDefault="00AC1A1C" w:rsidP="00400004">
      <w:pPr>
        <w:pStyle w:val="Ttulo1"/>
        <w:sectPr w:rsidR="00AC1A1C" w:rsidSect="00A5191B">
          <w:pgSz w:w="11906" w:h="16838"/>
          <w:pgMar w:top="1440" w:right="1077" w:bottom="1440" w:left="1077" w:header="709" w:footer="709" w:gutter="0"/>
          <w:pgNumType w:start="0"/>
          <w:cols w:space="708"/>
          <w:titlePg/>
          <w:docGrid w:linePitch="360"/>
        </w:sectPr>
      </w:pPr>
      <w:bookmarkStart w:id="0" w:name="_GoBack"/>
      <w:bookmarkEnd w:id="0"/>
    </w:p>
    <w:p w14:paraId="40706C72" w14:textId="402D6E5D" w:rsidR="007B1A48" w:rsidRPr="0065022C" w:rsidRDefault="007B1A48" w:rsidP="007B1A48">
      <w:pPr>
        <w:pStyle w:val="Ttulo1"/>
        <w:numPr>
          <w:ilvl w:val="0"/>
          <w:numId w:val="4"/>
        </w:numPr>
        <w:rPr>
          <w:lang w:val="es-ES"/>
        </w:rPr>
      </w:pPr>
      <w:bookmarkStart w:id="1" w:name="_Toc136456758"/>
      <w:r w:rsidRPr="0065022C">
        <w:rPr>
          <w:lang w:val="es-ES"/>
        </w:rPr>
        <w:lastRenderedPageBreak/>
        <w:t xml:space="preserve">Creación de </w:t>
      </w:r>
      <w:r w:rsidR="007062C0" w:rsidRPr="0065022C">
        <w:rPr>
          <w:lang w:val="es-ES"/>
        </w:rPr>
        <w:t xml:space="preserve">vuestra </w:t>
      </w:r>
      <w:r w:rsidRPr="0065022C">
        <w:rPr>
          <w:lang w:val="es-ES"/>
        </w:rPr>
        <w:t>propia Ruta de los ODS</w:t>
      </w:r>
      <w:bookmarkEnd w:id="1"/>
    </w:p>
    <w:p w14:paraId="427C9517" w14:textId="0CEA5C4F" w:rsidR="007B1A48" w:rsidRPr="0065022C" w:rsidRDefault="007B1A48" w:rsidP="007B1A48">
      <w:pPr>
        <w:pStyle w:val="Autora"/>
        <w:jc w:val="both"/>
        <w:rPr>
          <w:rFonts w:asciiTheme="minorHAnsi" w:hAnsiTheme="minorHAnsi"/>
          <w:color w:val="auto"/>
          <w:sz w:val="24"/>
          <w:szCs w:val="24"/>
          <w:lang w:val="es-ES"/>
        </w:rPr>
      </w:pPr>
      <w:r w:rsidRPr="0065022C">
        <w:rPr>
          <w:rFonts w:asciiTheme="minorHAnsi" w:hAnsiTheme="minorHAnsi"/>
          <w:color w:val="auto"/>
          <w:sz w:val="24"/>
          <w:szCs w:val="24"/>
          <w:lang w:val="es-ES"/>
        </w:rPr>
        <w:t xml:space="preserve">A continuación, </w:t>
      </w:r>
      <w:r w:rsidR="007062C0" w:rsidRPr="0065022C">
        <w:rPr>
          <w:rFonts w:asciiTheme="minorHAnsi" w:hAnsiTheme="minorHAnsi"/>
          <w:color w:val="auto"/>
          <w:sz w:val="24"/>
          <w:szCs w:val="24"/>
          <w:lang w:val="es-ES"/>
        </w:rPr>
        <w:t xml:space="preserve">os </w:t>
      </w:r>
      <w:r w:rsidRPr="0065022C">
        <w:rPr>
          <w:rFonts w:asciiTheme="minorHAnsi" w:hAnsiTheme="minorHAnsi"/>
          <w:color w:val="auto"/>
          <w:sz w:val="24"/>
          <w:szCs w:val="24"/>
          <w:lang w:val="es-ES"/>
        </w:rPr>
        <w:t xml:space="preserve">proponemos unas tareas que </w:t>
      </w:r>
      <w:r w:rsidR="007062C0" w:rsidRPr="0065022C">
        <w:rPr>
          <w:rFonts w:asciiTheme="minorHAnsi" w:hAnsiTheme="minorHAnsi"/>
          <w:color w:val="auto"/>
          <w:sz w:val="24"/>
          <w:szCs w:val="24"/>
          <w:lang w:val="es-ES"/>
        </w:rPr>
        <w:t xml:space="preserve">os </w:t>
      </w:r>
      <w:r w:rsidRPr="0065022C">
        <w:rPr>
          <w:rFonts w:asciiTheme="minorHAnsi" w:hAnsiTheme="minorHAnsi"/>
          <w:color w:val="auto"/>
          <w:sz w:val="24"/>
          <w:szCs w:val="24"/>
          <w:lang w:val="es-ES"/>
        </w:rPr>
        <w:t xml:space="preserve">ayudarán a crear </w:t>
      </w:r>
      <w:r w:rsidR="007062C0" w:rsidRPr="0065022C">
        <w:rPr>
          <w:rFonts w:asciiTheme="minorHAnsi" w:hAnsiTheme="minorHAnsi"/>
          <w:color w:val="auto"/>
          <w:sz w:val="24"/>
          <w:szCs w:val="24"/>
          <w:lang w:val="es-ES"/>
        </w:rPr>
        <w:t xml:space="preserve">vuestra </w:t>
      </w:r>
      <w:r w:rsidRPr="0065022C">
        <w:rPr>
          <w:rFonts w:asciiTheme="minorHAnsi" w:hAnsiTheme="minorHAnsi"/>
          <w:color w:val="auto"/>
          <w:sz w:val="24"/>
          <w:szCs w:val="24"/>
          <w:lang w:val="es-ES"/>
        </w:rPr>
        <w:t xml:space="preserve">propia Ruta de los ODS en </w:t>
      </w:r>
      <w:r w:rsidR="007062C0" w:rsidRPr="0065022C">
        <w:rPr>
          <w:rFonts w:asciiTheme="minorHAnsi" w:hAnsiTheme="minorHAnsi"/>
          <w:color w:val="auto"/>
          <w:sz w:val="24"/>
          <w:szCs w:val="24"/>
          <w:lang w:val="es-ES"/>
        </w:rPr>
        <w:t xml:space="preserve">vuestro </w:t>
      </w:r>
      <w:r w:rsidRPr="0065022C">
        <w:rPr>
          <w:rFonts w:asciiTheme="minorHAnsi" w:hAnsiTheme="minorHAnsi"/>
          <w:color w:val="auto"/>
          <w:sz w:val="24"/>
          <w:szCs w:val="24"/>
          <w:lang w:val="es-ES"/>
        </w:rPr>
        <w:t xml:space="preserve">entorno cercano. Además, </w:t>
      </w:r>
      <w:r w:rsidR="007062C0" w:rsidRPr="0065022C">
        <w:rPr>
          <w:rFonts w:asciiTheme="minorHAnsi" w:hAnsiTheme="minorHAnsi"/>
          <w:color w:val="auto"/>
          <w:sz w:val="24"/>
          <w:szCs w:val="24"/>
          <w:lang w:val="es-ES"/>
        </w:rPr>
        <w:t xml:space="preserve">os </w:t>
      </w:r>
      <w:r w:rsidRPr="0065022C">
        <w:rPr>
          <w:rFonts w:asciiTheme="minorHAnsi" w:hAnsiTheme="minorHAnsi"/>
          <w:color w:val="auto"/>
          <w:sz w:val="24"/>
          <w:szCs w:val="24"/>
          <w:lang w:val="es-ES"/>
        </w:rPr>
        <w:t>permitirá</w:t>
      </w:r>
      <w:r w:rsidR="007062C0" w:rsidRPr="0065022C">
        <w:rPr>
          <w:rFonts w:asciiTheme="minorHAnsi" w:hAnsiTheme="minorHAnsi"/>
          <w:color w:val="auto"/>
          <w:sz w:val="24"/>
          <w:szCs w:val="24"/>
          <w:lang w:val="es-ES"/>
        </w:rPr>
        <w:t>n</w:t>
      </w:r>
      <w:r w:rsidRPr="0065022C">
        <w:rPr>
          <w:rFonts w:asciiTheme="minorHAnsi" w:hAnsiTheme="minorHAnsi"/>
          <w:color w:val="auto"/>
          <w:sz w:val="24"/>
          <w:szCs w:val="24"/>
          <w:lang w:val="es-ES"/>
        </w:rPr>
        <w:t xml:space="preserve"> poner en práctica diferentes recursos digitales y movilizar a las personas de </w:t>
      </w:r>
      <w:r w:rsidR="007062C0" w:rsidRPr="0065022C">
        <w:rPr>
          <w:rFonts w:asciiTheme="minorHAnsi" w:hAnsiTheme="minorHAnsi"/>
          <w:color w:val="auto"/>
          <w:sz w:val="24"/>
          <w:szCs w:val="24"/>
          <w:lang w:val="es-ES"/>
        </w:rPr>
        <w:t xml:space="preserve">vuestro </w:t>
      </w:r>
      <w:r w:rsidRPr="0065022C">
        <w:rPr>
          <w:rFonts w:asciiTheme="minorHAnsi" w:hAnsiTheme="minorHAnsi"/>
          <w:color w:val="auto"/>
          <w:sz w:val="24"/>
          <w:szCs w:val="24"/>
          <w:lang w:val="es-ES"/>
        </w:rPr>
        <w:t xml:space="preserve">alrededor, </w:t>
      </w:r>
      <w:r w:rsidR="007062C0" w:rsidRPr="0065022C">
        <w:rPr>
          <w:rFonts w:asciiTheme="minorHAnsi" w:hAnsiTheme="minorHAnsi"/>
          <w:color w:val="auto"/>
          <w:sz w:val="24"/>
          <w:szCs w:val="24"/>
          <w:lang w:val="es-ES"/>
        </w:rPr>
        <w:t>es decir, a</w:t>
      </w:r>
      <w:r w:rsidRPr="0065022C">
        <w:rPr>
          <w:rFonts w:asciiTheme="minorHAnsi" w:hAnsiTheme="minorHAnsi"/>
          <w:color w:val="auto"/>
          <w:sz w:val="24"/>
          <w:szCs w:val="24"/>
          <w:lang w:val="es-ES"/>
        </w:rPr>
        <w:t xml:space="preserve"> </w:t>
      </w:r>
      <w:r w:rsidR="007062C0" w:rsidRPr="0065022C">
        <w:rPr>
          <w:rFonts w:asciiTheme="minorHAnsi" w:hAnsiTheme="minorHAnsi"/>
          <w:color w:val="auto"/>
          <w:sz w:val="24"/>
          <w:szCs w:val="24"/>
          <w:lang w:val="es-ES"/>
        </w:rPr>
        <w:t xml:space="preserve">vuestros </w:t>
      </w:r>
      <w:r w:rsidRPr="0065022C">
        <w:rPr>
          <w:rFonts w:asciiTheme="minorHAnsi" w:hAnsiTheme="minorHAnsi"/>
          <w:color w:val="auto"/>
          <w:sz w:val="24"/>
          <w:szCs w:val="24"/>
          <w:lang w:val="es-ES"/>
        </w:rPr>
        <w:t>contactos, para que opinen sobre los ODS. En cierto modo</w:t>
      </w:r>
      <w:r w:rsidR="007062C0" w:rsidRPr="0065022C">
        <w:rPr>
          <w:rFonts w:asciiTheme="minorHAnsi" w:hAnsiTheme="minorHAnsi"/>
          <w:color w:val="auto"/>
          <w:sz w:val="24"/>
          <w:szCs w:val="24"/>
          <w:lang w:val="es-ES"/>
        </w:rPr>
        <w:t>,</w:t>
      </w:r>
      <w:r w:rsidRPr="0065022C">
        <w:rPr>
          <w:rFonts w:asciiTheme="minorHAnsi" w:hAnsiTheme="minorHAnsi"/>
          <w:color w:val="auto"/>
          <w:sz w:val="24"/>
          <w:szCs w:val="24"/>
          <w:lang w:val="es-ES"/>
        </w:rPr>
        <w:t xml:space="preserve"> es una acción de sensibilización y compromiso con la sostenibilidad. </w:t>
      </w:r>
    </w:p>
    <w:p w14:paraId="027B3E30" w14:textId="171C0389" w:rsidR="007B1A48" w:rsidRPr="0065022C" w:rsidRDefault="007B1A48" w:rsidP="007B1A48">
      <w:pPr>
        <w:pStyle w:val="Ttulo2"/>
        <w:numPr>
          <w:ilvl w:val="0"/>
          <w:numId w:val="6"/>
        </w:numPr>
        <w:rPr>
          <w:lang w:val="es-ES"/>
        </w:rPr>
      </w:pPr>
      <w:bookmarkStart w:id="2" w:name="_Toc136456759"/>
      <w:r w:rsidRPr="0065022C">
        <w:rPr>
          <w:lang w:val="es-ES"/>
        </w:rPr>
        <w:t xml:space="preserve">1. </w:t>
      </w:r>
      <w:r w:rsidR="001D6894" w:rsidRPr="0065022C">
        <w:rPr>
          <w:lang w:val="es-ES"/>
        </w:rPr>
        <w:t>Utiliza</w:t>
      </w:r>
      <w:r w:rsidR="007062C0" w:rsidRPr="0065022C">
        <w:rPr>
          <w:lang w:val="es-ES"/>
        </w:rPr>
        <w:t>d</w:t>
      </w:r>
      <w:r w:rsidR="001D6894" w:rsidRPr="0065022C">
        <w:rPr>
          <w:lang w:val="es-ES"/>
        </w:rPr>
        <w:t xml:space="preserve"> el Google </w:t>
      </w:r>
      <w:proofErr w:type="spellStart"/>
      <w:r w:rsidR="001D6894" w:rsidRPr="0065022C">
        <w:rPr>
          <w:lang w:val="es-ES"/>
        </w:rPr>
        <w:t>Maps</w:t>
      </w:r>
      <w:bookmarkEnd w:id="2"/>
      <w:proofErr w:type="spellEnd"/>
    </w:p>
    <w:p w14:paraId="7ED8493A" w14:textId="0167CCB1" w:rsidR="007B1A48" w:rsidRPr="0065022C" w:rsidRDefault="007B1A48" w:rsidP="001D6894">
      <w:pPr>
        <w:pStyle w:val="Prrafodelista"/>
        <w:spacing w:after="160" w:line="259" w:lineRule="auto"/>
      </w:pPr>
      <w:r w:rsidRPr="0065022C">
        <w:t>Extrae</w:t>
      </w:r>
      <w:r w:rsidR="007062C0" w:rsidRPr="0065022C">
        <w:t>d</w:t>
      </w:r>
      <w:r w:rsidRPr="0065022C">
        <w:t xml:space="preserve"> del Google </w:t>
      </w:r>
      <w:proofErr w:type="spellStart"/>
      <w:r w:rsidRPr="0065022C">
        <w:t>Map</w:t>
      </w:r>
      <w:proofErr w:type="spellEnd"/>
      <w:r w:rsidRPr="0065022C">
        <w:t xml:space="preserve"> una foto </w:t>
      </w:r>
      <w:r w:rsidR="001D6894" w:rsidRPr="0065022C">
        <w:t xml:space="preserve">satélite </w:t>
      </w:r>
      <w:r w:rsidRPr="0065022C">
        <w:t xml:space="preserve">de </w:t>
      </w:r>
      <w:r w:rsidR="007062C0" w:rsidRPr="0065022C">
        <w:t xml:space="preserve">vuestra </w:t>
      </w:r>
      <w:r w:rsidRPr="0065022C">
        <w:t>localidad.</w:t>
      </w:r>
    </w:p>
    <w:p w14:paraId="4A7E32AD" w14:textId="77777777" w:rsidR="007B1A48" w:rsidRDefault="007B1A48" w:rsidP="007B1A48">
      <w:pPr>
        <w:pStyle w:val="Prrafodelista"/>
      </w:pPr>
    </w:p>
    <w:p w14:paraId="666AF362" w14:textId="77777777" w:rsidR="007B1A48" w:rsidRDefault="007B1A48" w:rsidP="007B1A48">
      <w:pPr>
        <w:pStyle w:val="Prrafodelista"/>
        <w:jc w:val="center"/>
      </w:pPr>
      <w:r w:rsidRPr="00651507">
        <w:rPr>
          <w:noProof/>
        </w:rPr>
        <w:drawing>
          <wp:inline distT="0" distB="0" distL="0" distR="0" wp14:anchorId="5E2E099C" wp14:editId="27337F37">
            <wp:extent cx="4037160" cy="1876425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47443" cy="188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7DCF4" w14:textId="77777777" w:rsidR="007B1A48" w:rsidRDefault="007B1A48" w:rsidP="007B1A48">
      <w:pPr>
        <w:pStyle w:val="Prrafodelista"/>
      </w:pPr>
    </w:p>
    <w:p w14:paraId="6D41F05D" w14:textId="5E97BC96" w:rsidR="001D6894" w:rsidRPr="0065022C" w:rsidRDefault="001D6894" w:rsidP="001D6894">
      <w:pPr>
        <w:pStyle w:val="Ttulo2"/>
        <w:numPr>
          <w:ilvl w:val="0"/>
          <w:numId w:val="7"/>
        </w:numPr>
        <w:rPr>
          <w:lang w:val="es-ES"/>
        </w:rPr>
      </w:pPr>
      <w:bookmarkStart w:id="3" w:name="_Toc136456760"/>
      <w:r>
        <w:t xml:space="preserve">2. </w:t>
      </w:r>
      <w:r w:rsidRPr="0065022C">
        <w:rPr>
          <w:lang w:val="es-ES"/>
        </w:rPr>
        <w:t>Geolocaliza</w:t>
      </w:r>
      <w:r w:rsidR="007062C0" w:rsidRPr="0065022C">
        <w:rPr>
          <w:lang w:val="es-ES"/>
        </w:rPr>
        <w:t>d</w:t>
      </w:r>
      <w:r w:rsidRPr="0065022C">
        <w:rPr>
          <w:lang w:val="es-ES"/>
        </w:rPr>
        <w:t xml:space="preserve"> los ODS</w:t>
      </w:r>
      <w:bookmarkEnd w:id="3"/>
    </w:p>
    <w:p w14:paraId="38B45B20" w14:textId="77777777" w:rsidR="007B1A48" w:rsidRPr="0065022C" w:rsidRDefault="007B1A48" w:rsidP="007B1A48">
      <w:pPr>
        <w:pStyle w:val="Prrafodelista"/>
      </w:pPr>
    </w:p>
    <w:p w14:paraId="7A18B656" w14:textId="1D38A444" w:rsidR="007B1A48" w:rsidRPr="0065022C" w:rsidRDefault="007B1A48" w:rsidP="001D6894">
      <w:pPr>
        <w:pStyle w:val="Prrafodelista"/>
        <w:spacing w:after="160" w:line="259" w:lineRule="auto"/>
      </w:pPr>
      <w:r w:rsidRPr="0065022C">
        <w:t>Identifica</w:t>
      </w:r>
      <w:r w:rsidR="007062C0" w:rsidRPr="0065022C">
        <w:t>d</w:t>
      </w:r>
      <w:r w:rsidRPr="0065022C">
        <w:t xml:space="preserve"> qué lugares de </w:t>
      </w:r>
      <w:r w:rsidR="007062C0" w:rsidRPr="0065022C">
        <w:t xml:space="preserve">vuestra </w:t>
      </w:r>
      <w:r w:rsidRPr="0065022C">
        <w:t xml:space="preserve">localidad son emblemáticos y pueden representar a un ODS. </w:t>
      </w:r>
      <w:r w:rsidR="0065022C" w:rsidRPr="0065022C">
        <w:t>Señaladlos</w:t>
      </w:r>
      <w:r w:rsidRPr="0065022C">
        <w:t xml:space="preserve"> indicando su geolocalización (Coordenadas).</w:t>
      </w:r>
    </w:p>
    <w:p w14:paraId="2117E7AC" w14:textId="77777777" w:rsidR="007B1A48" w:rsidRDefault="007B1A48" w:rsidP="007B1A48">
      <w:pPr>
        <w:jc w:val="center"/>
      </w:pPr>
      <w:r w:rsidRPr="00651507">
        <w:rPr>
          <w:noProof/>
        </w:rPr>
        <w:drawing>
          <wp:inline distT="0" distB="0" distL="0" distR="0" wp14:anchorId="7DA416C7" wp14:editId="1B0ABA2B">
            <wp:extent cx="3914775" cy="2016312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21557" cy="201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5B89C" w14:textId="5B07BA01" w:rsidR="001D6894" w:rsidRPr="0065022C" w:rsidRDefault="001D6894" w:rsidP="001D6894">
      <w:pPr>
        <w:pStyle w:val="Ttulo2"/>
        <w:numPr>
          <w:ilvl w:val="0"/>
          <w:numId w:val="8"/>
        </w:numPr>
        <w:rPr>
          <w:lang w:val="es-ES"/>
        </w:rPr>
      </w:pPr>
      <w:bookmarkStart w:id="4" w:name="_Toc136456761"/>
      <w:r>
        <w:t xml:space="preserve">3. </w:t>
      </w:r>
      <w:r w:rsidRPr="0065022C">
        <w:rPr>
          <w:lang w:val="es-ES"/>
        </w:rPr>
        <w:t>Crea</w:t>
      </w:r>
      <w:r w:rsidR="007062C0" w:rsidRPr="0065022C">
        <w:rPr>
          <w:lang w:val="es-ES"/>
        </w:rPr>
        <w:t>d</w:t>
      </w:r>
      <w:r w:rsidRPr="0065022C">
        <w:rPr>
          <w:lang w:val="es-ES"/>
        </w:rPr>
        <w:t xml:space="preserve"> un Formulario</w:t>
      </w:r>
      <w:bookmarkEnd w:id="4"/>
    </w:p>
    <w:p w14:paraId="02054745" w14:textId="77777777" w:rsidR="001D6894" w:rsidRPr="0065022C" w:rsidRDefault="001D6894" w:rsidP="001D6894">
      <w:pPr>
        <w:pStyle w:val="Prrafodelista"/>
        <w:spacing w:after="160" w:line="259" w:lineRule="auto"/>
      </w:pPr>
    </w:p>
    <w:p w14:paraId="2D1F70A7" w14:textId="5D2561C0" w:rsidR="007B1A48" w:rsidRPr="0065022C" w:rsidRDefault="007B1A48" w:rsidP="001D6894">
      <w:pPr>
        <w:pStyle w:val="Prrafodelista"/>
        <w:spacing w:after="160" w:line="259" w:lineRule="auto"/>
      </w:pPr>
      <w:r w:rsidRPr="0065022C">
        <w:t>Elabora</w:t>
      </w:r>
      <w:r w:rsidR="007062C0" w:rsidRPr="0065022C">
        <w:t>d</w:t>
      </w:r>
      <w:r w:rsidRPr="0065022C">
        <w:t xml:space="preserve"> una encuesta con el Google </w:t>
      </w:r>
      <w:proofErr w:type="spellStart"/>
      <w:r w:rsidRPr="0065022C">
        <w:t>Forms</w:t>
      </w:r>
      <w:proofErr w:type="spellEnd"/>
      <w:r w:rsidRPr="0065022C">
        <w:t xml:space="preserve"> para solicitar un voto para cada uno de estos lugares. Para ello</w:t>
      </w:r>
      <w:r w:rsidR="007062C0" w:rsidRPr="0065022C">
        <w:t>,</w:t>
      </w:r>
      <w:r w:rsidRPr="0065022C">
        <w:t xml:space="preserve"> enlaza</w:t>
      </w:r>
      <w:r w:rsidR="007062C0" w:rsidRPr="0065022C">
        <w:t>d</w:t>
      </w:r>
      <w:r w:rsidRPr="0065022C">
        <w:t xml:space="preserve"> a cada lugar una explicación sobre el ODS que representa, </w:t>
      </w:r>
      <w:r w:rsidR="007062C0" w:rsidRPr="0065022C">
        <w:t xml:space="preserve">la </w:t>
      </w:r>
      <w:r w:rsidRPr="0065022C">
        <w:t xml:space="preserve">información </w:t>
      </w:r>
      <w:r w:rsidR="007062C0" w:rsidRPr="0065022C">
        <w:t>de la cual</w:t>
      </w:r>
      <w:r w:rsidRPr="0065022C">
        <w:t xml:space="preserve"> p</w:t>
      </w:r>
      <w:r w:rsidR="007062C0" w:rsidRPr="0065022C">
        <w:t>odéis</w:t>
      </w:r>
      <w:r w:rsidRPr="0065022C">
        <w:t xml:space="preserve"> obtener de la Web de la ONU. Así</w:t>
      </w:r>
      <w:r w:rsidR="007062C0" w:rsidRPr="0065022C">
        <w:t>,</w:t>
      </w:r>
      <w:r w:rsidRPr="0065022C">
        <w:t xml:space="preserve"> las personas que quieran votar estarán informadas sobre los ODS.</w:t>
      </w:r>
    </w:p>
    <w:p w14:paraId="2A316EDE" w14:textId="77777777" w:rsidR="007B1A48" w:rsidRDefault="007B1A48" w:rsidP="007B1A48">
      <w:pPr>
        <w:jc w:val="center"/>
      </w:pPr>
      <w:r w:rsidRPr="00651507">
        <w:rPr>
          <w:noProof/>
        </w:rPr>
        <w:lastRenderedPageBreak/>
        <w:drawing>
          <wp:inline distT="0" distB="0" distL="0" distR="0" wp14:anchorId="0594D06D" wp14:editId="390CA00B">
            <wp:extent cx="2517541" cy="193357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521179" cy="1936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739EE" w14:textId="77777777" w:rsidR="001D6894" w:rsidRDefault="001D6894" w:rsidP="001D6894">
      <w:pPr>
        <w:pStyle w:val="Ttulo2"/>
        <w:ind w:left="1455"/>
      </w:pPr>
      <w:bookmarkStart w:id="5" w:name="_Toc136456611"/>
    </w:p>
    <w:p w14:paraId="0196FEB0" w14:textId="7E23F9E2" w:rsidR="001D6894" w:rsidRPr="0065022C" w:rsidRDefault="001D6894" w:rsidP="001D6894">
      <w:pPr>
        <w:pStyle w:val="Ttulo2"/>
        <w:numPr>
          <w:ilvl w:val="0"/>
          <w:numId w:val="11"/>
        </w:numPr>
        <w:rPr>
          <w:lang w:val="es-ES"/>
        </w:rPr>
      </w:pPr>
      <w:bookmarkStart w:id="6" w:name="_Toc136456762"/>
      <w:r w:rsidRPr="0065022C">
        <w:rPr>
          <w:lang w:val="es-ES"/>
        </w:rPr>
        <w:t xml:space="preserve">4. </w:t>
      </w:r>
      <w:bookmarkEnd w:id="5"/>
      <w:r w:rsidRPr="0065022C">
        <w:rPr>
          <w:lang w:val="es-ES"/>
        </w:rPr>
        <w:t>Utiliza</w:t>
      </w:r>
      <w:r w:rsidR="007062C0" w:rsidRPr="0065022C">
        <w:rPr>
          <w:lang w:val="es-ES"/>
        </w:rPr>
        <w:t>d</w:t>
      </w:r>
      <w:r w:rsidRPr="0065022C">
        <w:rPr>
          <w:lang w:val="es-ES"/>
        </w:rPr>
        <w:t xml:space="preserve"> </w:t>
      </w:r>
      <w:r w:rsidR="007062C0" w:rsidRPr="0065022C">
        <w:rPr>
          <w:lang w:val="es-ES"/>
        </w:rPr>
        <w:t xml:space="preserve">vuestras </w:t>
      </w:r>
      <w:r w:rsidRPr="0065022C">
        <w:rPr>
          <w:lang w:val="es-ES"/>
        </w:rPr>
        <w:t>Redes Sociales</w:t>
      </w:r>
      <w:bookmarkEnd w:id="6"/>
    </w:p>
    <w:p w14:paraId="4F952950" w14:textId="77777777" w:rsidR="001D6894" w:rsidRPr="0065022C" w:rsidRDefault="001D6894" w:rsidP="001D6894">
      <w:pPr>
        <w:pStyle w:val="Prrafodelista"/>
        <w:spacing w:after="160" w:line="259" w:lineRule="auto"/>
      </w:pPr>
    </w:p>
    <w:p w14:paraId="4576F6F7" w14:textId="67023891" w:rsidR="007B1A48" w:rsidRPr="0065022C" w:rsidRDefault="0065022C" w:rsidP="001D6894">
      <w:pPr>
        <w:pStyle w:val="Prrafodelista"/>
        <w:spacing w:after="160" w:line="259" w:lineRule="auto"/>
      </w:pPr>
      <w:r w:rsidRPr="0065022C">
        <w:t>Enviad</w:t>
      </w:r>
      <w:r w:rsidR="007B1A48" w:rsidRPr="0065022C">
        <w:t xml:space="preserve"> </w:t>
      </w:r>
      <w:r w:rsidR="007062C0" w:rsidRPr="0065022C">
        <w:t xml:space="preserve">vuestra </w:t>
      </w:r>
      <w:r w:rsidR="007B1A48" w:rsidRPr="0065022C">
        <w:t>encuesta a través de las redes sociales a las que teng</w:t>
      </w:r>
      <w:r w:rsidR="007062C0" w:rsidRPr="0065022C">
        <w:t>ái</w:t>
      </w:r>
      <w:r w:rsidR="007B1A48" w:rsidRPr="0065022C">
        <w:t>s acceso y</w:t>
      </w:r>
      <w:r w:rsidR="007062C0" w:rsidRPr="0065022C">
        <w:t>,</w:t>
      </w:r>
      <w:r w:rsidR="007B1A48" w:rsidRPr="0065022C">
        <w:t xml:space="preserve"> pasado un tiempo señalado en la misma encuesta, c</w:t>
      </w:r>
      <w:r w:rsidR="007062C0" w:rsidRPr="0065022C">
        <w:t>errad</w:t>
      </w:r>
      <w:r w:rsidR="007B1A48" w:rsidRPr="0065022C">
        <w:t xml:space="preserve"> el formulario.</w:t>
      </w:r>
    </w:p>
    <w:p w14:paraId="7FED4408" w14:textId="77777777" w:rsidR="007B1A48" w:rsidRDefault="007B1A48" w:rsidP="007B1A48">
      <w:pPr>
        <w:pStyle w:val="Prrafodelista"/>
        <w:jc w:val="center"/>
      </w:pPr>
      <w:r w:rsidRPr="00985788">
        <w:rPr>
          <w:noProof/>
        </w:rPr>
        <w:drawing>
          <wp:inline distT="0" distB="0" distL="0" distR="0" wp14:anchorId="3464938C" wp14:editId="117D3BA0">
            <wp:extent cx="3837940" cy="2765628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841431" cy="2768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DDEF0" w14:textId="77777777" w:rsidR="001D6894" w:rsidRDefault="001D6894" w:rsidP="001D6894">
      <w:pPr>
        <w:pStyle w:val="Prrafodelista"/>
        <w:spacing w:after="160" w:line="259" w:lineRule="auto"/>
      </w:pPr>
    </w:p>
    <w:p w14:paraId="753D12F3" w14:textId="77777777" w:rsidR="001D6894" w:rsidRDefault="001D6894" w:rsidP="001D6894">
      <w:pPr>
        <w:pStyle w:val="Prrafodelista"/>
        <w:spacing w:after="160" w:line="259" w:lineRule="auto"/>
      </w:pPr>
    </w:p>
    <w:p w14:paraId="367A1BE3" w14:textId="77777777" w:rsidR="001D6894" w:rsidRDefault="001D6894" w:rsidP="001D6894">
      <w:pPr>
        <w:pStyle w:val="Prrafodelista"/>
        <w:spacing w:after="160" w:line="259" w:lineRule="auto"/>
      </w:pPr>
    </w:p>
    <w:p w14:paraId="753528F1" w14:textId="028FF382" w:rsidR="001D6894" w:rsidRPr="00D23486" w:rsidRDefault="001D6894" w:rsidP="001D6894">
      <w:pPr>
        <w:pStyle w:val="Ttulo1"/>
        <w:numPr>
          <w:ilvl w:val="0"/>
          <w:numId w:val="4"/>
        </w:numPr>
        <w:rPr>
          <w:lang w:val="es-ES"/>
        </w:rPr>
      </w:pPr>
      <w:bookmarkStart w:id="7" w:name="_Toc136456763"/>
      <w:r w:rsidRPr="00D23486">
        <w:rPr>
          <w:lang w:val="es-ES"/>
        </w:rPr>
        <w:t>Analiza</w:t>
      </w:r>
      <w:r w:rsidR="007062C0" w:rsidRPr="00D23486">
        <w:rPr>
          <w:lang w:val="es-ES"/>
        </w:rPr>
        <w:t>d</w:t>
      </w:r>
      <w:r w:rsidRPr="00D23486">
        <w:rPr>
          <w:lang w:val="es-ES"/>
        </w:rPr>
        <w:t xml:space="preserve"> datos con información contrastada</w:t>
      </w:r>
      <w:bookmarkEnd w:id="7"/>
    </w:p>
    <w:p w14:paraId="16166BE0" w14:textId="77777777" w:rsidR="001D6894" w:rsidRPr="00D23486" w:rsidRDefault="001D6894" w:rsidP="001D6894">
      <w:pPr>
        <w:pStyle w:val="Prrafodelista"/>
        <w:spacing w:after="160" w:line="259" w:lineRule="auto"/>
      </w:pPr>
    </w:p>
    <w:p w14:paraId="4C57F319" w14:textId="79C7342A" w:rsidR="007B1A48" w:rsidRPr="00D23486" w:rsidRDefault="007B1A48" w:rsidP="001D6894">
      <w:pPr>
        <w:pStyle w:val="Prrafodelista"/>
        <w:spacing w:after="160" w:line="259" w:lineRule="auto"/>
      </w:pPr>
      <w:r w:rsidRPr="00D23486">
        <w:t>Analiza</w:t>
      </w:r>
      <w:r w:rsidR="007062C0" w:rsidRPr="00D23486">
        <w:t>d</w:t>
      </w:r>
      <w:r w:rsidRPr="00D23486">
        <w:t xml:space="preserve"> los datos de modo visual, en el mismo formulario, para observar el consenso que ha tenido cada uno de estos puntos. </w:t>
      </w:r>
      <w:r w:rsidR="007062C0" w:rsidRPr="00D23486">
        <w:t>Se podría buscar una alternativa</w:t>
      </w:r>
      <w:r w:rsidR="007062C0" w:rsidRPr="00D23486" w:rsidDel="007062C0">
        <w:t xml:space="preserve"> </w:t>
      </w:r>
      <w:r w:rsidR="007062C0" w:rsidRPr="00D23486">
        <w:t xml:space="preserve">para </w:t>
      </w:r>
      <w:r w:rsidRPr="00D23486">
        <w:t xml:space="preserve">aquellos </w:t>
      </w:r>
      <w:r w:rsidR="007062C0" w:rsidRPr="00D23486">
        <w:t>en los que se</w:t>
      </w:r>
      <w:r w:rsidRPr="00D23486">
        <w:t xml:space="preserve"> hay</w:t>
      </w:r>
      <w:r w:rsidR="007062C0" w:rsidRPr="00D23486">
        <w:t>a logrado</w:t>
      </w:r>
      <w:r w:rsidRPr="00D23486">
        <w:t xml:space="preserve"> poco consenso.</w:t>
      </w:r>
    </w:p>
    <w:p w14:paraId="6515DA39" w14:textId="77777777" w:rsidR="007B1A48" w:rsidRDefault="007B1A48" w:rsidP="007B1A48">
      <w:pPr>
        <w:pStyle w:val="Prrafodelista"/>
      </w:pPr>
      <w:r w:rsidRPr="00985788">
        <w:rPr>
          <w:noProof/>
        </w:rPr>
        <w:lastRenderedPageBreak/>
        <w:drawing>
          <wp:inline distT="0" distB="0" distL="0" distR="0" wp14:anchorId="0C6533D5" wp14:editId="21822987">
            <wp:extent cx="5400040" cy="318643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8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1BC3D" w14:textId="77777777" w:rsidR="007B1A48" w:rsidRDefault="007B1A48" w:rsidP="007B1A48">
      <w:pPr>
        <w:pStyle w:val="Prrafodelista"/>
      </w:pPr>
    </w:p>
    <w:p w14:paraId="4A7F297B" w14:textId="77777777" w:rsidR="007B1A48" w:rsidRDefault="007B1A48" w:rsidP="007B1A48">
      <w:pPr>
        <w:pStyle w:val="Prrafodelista"/>
      </w:pPr>
    </w:p>
    <w:p w14:paraId="61976CFA" w14:textId="6A2918FB" w:rsidR="001D6894" w:rsidRPr="00D23486" w:rsidRDefault="001D6894" w:rsidP="001D6894">
      <w:pPr>
        <w:pStyle w:val="Ttulo1"/>
        <w:numPr>
          <w:ilvl w:val="0"/>
          <w:numId w:val="4"/>
        </w:numPr>
        <w:rPr>
          <w:lang w:val="es-ES"/>
        </w:rPr>
      </w:pPr>
      <w:bookmarkStart w:id="8" w:name="_Toc136456764"/>
      <w:r w:rsidRPr="00D23486">
        <w:rPr>
          <w:lang w:val="es-ES"/>
        </w:rPr>
        <w:t>Crea</w:t>
      </w:r>
      <w:r w:rsidR="007062C0" w:rsidRPr="00D23486">
        <w:rPr>
          <w:lang w:val="es-ES"/>
        </w:rPr>
        <w:t>d</w:t>
      </w:r>
      <w:r w:rsidRPr="00D23486">
        <w:rPr>
          <w:lang w:val="es-ES"/>
        </w:rPr>
        <w:t xml:space="preserve"> </w:t>
      </w:r>
      <w:r w:rsidR="007062C0" w:rsidRPr="00D23486">
        <w:rPr>
          <w:lang w:val="es-ES"/>
        </w:rPr>
        <w:t>vuestro</w:t>
      </w:r>
      <w:r w:rsidRPr="00D23486">
        <w:rPr>
          <w:lang w:val="es-ES"/>
        </w:rPr>
        <w:t xml:space="preserve"> Mapa y Ruta de los ODS</w:t>
      </w:r>
      <w:bookmarkEnd w:id="8"/>
    </w:p>
    <w:p w14:paraId="311083A7" w14:textId="77777777" w:rsidR="001D6894" w:rsidRPr="00D23486" w:rsidRDefault="001D6894" w:rsidP="001D6894">
      <w:pPr>
        <w:pStyle w:val="Prrafodelista"/>
        <w:spacing w:after="160" w:line="259" w:lineRule="auto"/>
      </w:pPr>
    </w:p>
    <w:p w14:paraId="1B0CE1B9" w14:textId="65C4A3BE" w:rsidR="001D6894" w:rsidRPr="00D23486" w:rsidRDefault="007B1A48" w:rsidP="001D6894">
      <w:pPr>
        <w:pStyle w:val="Prrafodelista"/>
        <w:spacing w:after="160" w:line="259" w:lineRule="auto"/>
      </w:pPr>
      <w:r w:rsidRPr="00D23486">
        <w:t>Finalmente</w:t>
      </w:r>
      <w:r w:rsidR="007062C0" w:rsidRPr="00D23486">
        <w:t>,</w:t>
      </w:r>
      <w:r w:rsidRPr="00D23486">
        <w:t xml:space="preserve"> marca</w:t>
      </w:r>
      <w:r w:rsidR="007062C0" w:rsidRPr="00D23486">
        <w:t>d</w:t>
      </w:r>
      <w:r w:rsidRPr="00D23486">
        <w:t xml:space="preserve"> los puntos definitivos en el mapa y enlaza</w:t>
      </w:r>
      <w:r w:rsidR="007062C0" w:rsidRPr="00D23486">
        <w:t>d</w:t>
      </w:r>
      <w:r w:rsidRPr="00D23486">
        <w:t xml:space="preserve"> la información virtual de cada punto señalado. </w:t>
      </w:r>
    </w:p>
    <w:p w14:paraId="166B7802" w14:textId="77777777" w:rsidR="001D6894" w:rsidRPr="00D23486" w:rsidRDefault="001D6894" w:rsidP="001D6894">
      <w:pPr>
        <w:pStyle w:val="Prrafodelista"/>
        <w:spacing w:after="160" w:line="259" w:lineRule="auto"/>
      </w:pPr>
    </w:p>
    <w:p w14:paraId="2319B59A" w14:textId="7F06CCA5" w:rsidR="007B1A48" w:rsidRPr="00D23486" w:rsidRDefault="007B1A48" w:rsidP="001D6894">
      <w:pPr>
        <w:pStyle w:val="Prrafodelista"/>
        <w:spacing w:after="160" w:line="259" w:lineRule="auto"/>
        <w:jc w:val="both"/>
      </w:pPr>
      <w:r w:rsidRPr="00D23486">
        <w:t>De este modo</w:t>
      </w:r>
      <w:r w:rsidR="007062C0" w:rsidRPr="00D23486">
        <w:t>,</w:t>
      </w:r>
      <w:r w:rsidRPr="00D23486">
        <w:t xml:space="preserve"> habr</w:t>
      </w:r>
      <w:r w:rsidR="007062C0" w:rsidRPr="00D23486">
        <w:t>éi</w:t>
      </w:r>
      <w:r w:rsidRPr="00D23486">
        <w:t>s utilizado las herramientas digitales para construir un Mapa de los ODS que visibilice los espacios emblemáticos del territorio y su relación con los ODS, al mismo tiempo estar</w:t>
      </w:r>
      <w:r w:rsidR="007062C0" w:rsidRPr="00D23486">
        <w:t>éi</w:t>
      </w:r>
      <w:r w:rsidRPr="00D23486">
        <w:t>s promoviendo la conciencia ciudadana de cuidar y proteger este lugar y sensibiliz</w:t>
      </w:r>
      <w:r w:rsidR="007062C0" w:rsidRPr="00D23486">
        <w:t>ando</w:t>
      </w:r>
      <w:r w:rsidRPr="00D23486">
        <w:t xml:space="preserve"> sobre el aporte personal que deberíamos hacer para alcanzar </w:t>
      </w:r>
      <w:r w:rsidR="00D23486" w:rsidRPr="00D23486">
        <w:t>ciudades</w:t>
      </w:r>
      <w:r w:rsidRPr="00D23486">
        <w:t xml:space="preserve"> y pueblos sostenibles.</w:t>
      </w:r>
    </w:p>
    <w:p w14:paraId="2C589A8E" w14:textId="77777777" w:rsidR="007B1A48" w:rsidRDefault="007B1A48" w:rsidP="007B1A48"/>
    <w:p w14:paraId="64420B6E" w14:textId="72670A37" w:rsidR="001D6894" w:rsidRDefault="001D6894">
      <w:pPr>
        <w:spacing w:after="120"/>
      </w:pPr>
      <w:r>
        <w:br w:type="page"/>
      </w:r>
    </w:p>
    <w:p w14:paraId="0CC45CC2" w14:textId="0241038C" w:rsidR="008A4BF5" w:rsidRPr="00C6546B" w:rsidRDefault="001D6894" w:rsidP="008A4BF5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56317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F81BC02" wp14:editId="1331B9CD">
                <wp:simplePos x="0" y="0"/>
                <wp:positionH relativeFrom="page">
                  <wp:align>left</wp:align>
                </wp:positionH>
                <wp:positionV relativeFrom="paragraph">
                  <wp:posOffset>-887730</wp:posOffset>
                </wp:positionV>
                <wp:extent cx="7654925" cy="13889355"/>
                <wp:effectExtent l="0" t="0" r="22225" b="17145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4925" cy="13889355"/>
                        </a:xfrm>
                        <a:prstGeom prst="rect">
                          <a:avLst/>
                        </a:prstGeom>
                        <a:solidFill>
                          <a:srgbClr val="00386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D579841" id="Rectángulo 28" o:spid="_x0000_s1026" style="position:absolute;margin-left:0;margin-top:-69.9pt;width:602.75pt;height:1093.65pt;z-index:-2516510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" fillcolor="#003864" strokecolor="#1f3763 [1604]" strokeweight="1pt">
                <w10:wrap anchorx="page"/>
              </v:rect>
            </w:pict>
          </mc:Fallback>
        </mc:AlternateContent>
      </w:r>
    </w:p>
    <w:p w14:paraId="64272E0E" w14:textId="77777777" w:rsidR="008A4BF5" w:rsidRDefault="008A4BF5" w:rsidP="008A4BF5"/>
    <w:p w14:paraId="16991514" w14:textId="21C0F343" w:rsidR="007B74DA" w:rsidRPr="00AE4762" w:rsidRDefault="00DF4DF5" w:rsidP="00400004">
      <w:pPr>
        <w:rPr>
          <w:sz w:val="26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7A736A" wp14:editId="43AA62AE">
                <wp:simplePos x="0" y="0"/>
                <wp:positionH relativeFrom="margin">
                  <wp:posOffset>4707255</wp:posOffset>
                </wp:positionH>
                <wp:positionV relativeFrom="paragraph">
                  <wp:posOffset>8488045</wp:posOffset>
                </wp:positionV>
                <wp:extent cx="1350645" cy="371475"/>
                <wp:effectExtent l="0" t="0" r="0" b="0"/>
                <wp:wrapThrough wrapText="bothSides">
                  <wp:wrapPolygon edited="0">
                    <wp:start x="914" y="0"/>
                    <wp:lineTo x="914" y="19938"/>
                    <wp:lineTo x="20412" y="19938"/>
                    <wp:lineTo x="20412" y="0"/>
                    <wp:lineTo x="914" y="0"/>
                  </wp:wrapPolygon>
                </wp:wrapThrough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64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A97D07" w14:textId="77777777" w:rsidR="00AE4762" w:rsidRPr="00CB25BC" w:rsidRDefault="00AE4762" w:rsidP="00CB25BC">
                            <w:pPr>
                              <w:pStyle w:val="ProDigital"/>
                            </w:pPr>
                            <w:r w:rsidRPr="00CB25BC">
                              <w:t>#ProDigital</w:t>
                            </w:r>
                          </w:p>
                          <w:p w14:paraId="512E2A38" w14:textId="77777777" w:rsidR="00AE4762" w:rsidRPr="00CB25BC" w:rsidRDefault="00AE4762" w:rsidP="00CB25BC">
                            <w:pPr>
                              <w:pStyle w:val="ProDigital"/>
                            </w:pPr>
                          </w:p>
                          <w:p w14:paraId="7316746B" w14:textId="77777777" w:rsidR="00AE4762" w:rsidRPr="00CB25BC" w:rsidRDefault="00AE4762" w:rsidP="00CB25BC">
                            <w:pPr>
                              <w:pStyle w:val="ProDigital"/>
                            </w:pPr>
                          </w:p>
                          <w:p w14:paraId="3F7D110D" w14:textId="77777777" w:rsidR="00AE4762" w:rsidRPr="00CB25BC" w:rsidRDefault="00AE4762" w:rsidP="00CB25BC">
                            <w:pPr>
                              <w:pStyle w:val="ProDigital"/>
                            </w:pPr>
                          </w:p>
                          <w:p w14:paraId="3C03F404" w14:textId="77777777" w:rsidR="00AE4762" w:rsidRPr="00CB25BC" w:rsidRDefault="00AE4762" w:rsidP="00CB25BC">
                            <w:pPr>
                              <w:pStyle w:val="ProDigital"/>
                            </w:pPr>
                          </w:p>
                          <w:p w14:paraId="7EB5248D" w14:textId="77777777" w:rsidR="00AE4762" w:rsidRPr="00CB25BC" w:rsidRDefault="00AE4762" w:rsidP="00CB25BC">
                            <w:pPr>
                              <w:pStyle w:val="ProDigital"/>
                            </w:pPr>
                          </w:p>
                          <w:p w14:paraId="06483308" w14:textId="77777777" w:rsidR="00AE4762" w:rsidRPr="00CB25BC" w:rsidRDefault="00AE4762" w:rsidP="00CB25BC">
                            <w:pPr>
                              <w:pStyle w:val="ProDigital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A736A" id="Cuadro de texto 10" o:spid="_x0000_s1029" type="#_x0000_t202" style="position:absolute;margin-left:370.65pt;margin-top:668.35pt;width:106.35pt;height:29.25pt;z-index:251674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" filled="f" stroked="f" strokeweight=".5pt">
                <v:textbox>
                  <w:txbxContent>
                    <w:p w14:paraId="10A97D07" w14:textId="77777777" w:rsidR="00AE4762" w:rsidRPr="00CB25BC" w:rsidRDefault="00AE4762" w:rsidP="00CB25BC">
                      <w:pPr>
                        <w:pStyle w:val="ProDigital"/>
                      </w:pPr>
                      <w:r w:rsidRPr="00CB25BC">
                        <w:t>#ProDigital</w:t>
                      </w:r>
                    </w:p>
                    <w:p w14:paraId="512E2A38" w14:textId="77777777" w:rsidR="00AE4762" w:rsidRPr="00CB25BC" w:rsidRDefault="00AE4762" w:rsidP="00CB25BC">
                      <w:pPr>
                        <w:pStyle w:val="ProDigital"/>
                      </w:pPr>
                    </w:p>
                    <w:p w14:paraId="7316746B" w14:textId="77777777" w:rsidR="00AE4762" w:rsidRPr="00CB25BC" w:rsidRDefault="00AE4762" w:rsidP="00CB25BC">
                      <w:pPr>
                        <w:pStyle w:val="ProDigital"/>
                      </w:pPr>
                    </w:p>
                    <w:p w14:paraId="3F7D110D" w14:textId="77777777" w:rsidR="00AE4762" w:rsidRPr="00CB25BC" w:rsidRDefault="00AE4762" w:rsidP="00CB25BC">
                      <w:pPr>
                        <w:pStyle w:val="ProDigital"/>
                      </w:pPr>
                    </w:p>
                    <w:p w14:paraId="3C03F404" w14:textId="77777777" w:rsidR="00AE4762" w:rsidRPr="00CB25BC" w:rsidRDefault="00AE4762" w:rsidP="00CB25BC">
                      <w:pPr>
                        <w:pStyle w:val="ProDigital"/>
                      </w:pPr>
                    </w:p>
                    <w:p w14:paraId="7EB5248D" w14:textId="77777777" w:rsidR="00AE4762" w:rsidRPr="00CB25BC" w:rsidRDefault="00AE4762" w:rsidP="00CB25BC">
                      <w:pPr>
                        <w:pStyle w:val="ProDigital"/>
                      </w:pPr>
                    </w:p>
                    <w:p w14:paraId="06483308" w14:textId="77777777" w:rsidR="00AE4762" w:rsidRPr="00CB25BC" w:rsidRDefault="00AE4762" w:rsidP="00CB25BC">
                      <w:pPr>
                        <w:pStyle w:val="ProDigital"/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AE4762" w:rsidRPr="00BF540C">
        <w:rPr>
          <w:rFonts w:ascii="IBM Plex Sans SemiBold" w:hAnsi="IBM Plex Sans SemiBold"/>
          <w:b/>
          <w:bCs/>
          <w:noProof/>
        </w:rPr>
        <w:drawing>
          <wp:anchor distT="0" distB="0" distL="114300" distR="114300" simplePos="0" relativeHeight="251675648" behindDoc="0" locked="0" layoutInCell="1" allowOverlap="1" wp14:anchorId="7A987763" wp14:editId="3A6F87FC">
            <wp:simplePos x="0" y="0"/>
            <wp:positionH relativeFrom="margin">
              <wp:posOffset>216535</wp:posOffset>
            </wp:positionH>
            <wp:positionV relativeFrom="paragraph">
              <wp:posOffset>8460105</wp:posOffset>
            </wp:positionV>
            <wp:extent cx="1894205" cy="396240"/>
            <wp:effectExtent l="0" t="0" r="0" b="3810"/>
            <wp:wrapThrough wrapText="bothSides">
              <wp:wrapPolygon edited="0">
                <wp:start x="217" y="0"/>
                <wp:lineTo x="0" y="5192"/>
                <wp:lineTo x="0" y="20769"/>
                <wp:lineTo x="16510" y="20769"/>
                <wp:lineTo x="18247" y="18692"/>
                <wp:lineTo x="21289" y="8308"/>
                <wp:lineTo x="21289" y="0"/>
                <wp:lineTo x="217" y="0"/>
              </wp:wrapPolygon>
            </wp:wrapThrough>
            <wp:docPr id="11" name="Imagen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20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B74DA" w:rsidRPr="00AE4762" w:rsidSect="0065022C">
      <w:footerReference w:type="first" r:id="rId22"/>
      <w:pgSz w:w="11906" w:h="16838"/>
      <w:pgMar w:top="1440" w:right="1077" w:bottom="1440" w:left="1077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B4098" w16cex:dateUtc="2023-06-19T19:0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CD002" w14:textId="77777777" w:rsidR="000B288B" w:rsidRDefault="000B288B" w:rsidP="00400004">
      <w:r>
        <w:separator/>
      </w:r>
    </w:p>
  </w:endnote>
  <w:endnote w:type="continuationSeparator" w:id="0">
    <w:p w14:paraId="7F8D41AE" w14:textId="77777777" w:rsidR="000B288B" w:rsidRDefault="000B288B" w:rsidP="0040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BM Plex Sans Light">
    <w:altName w:val="Calibri"/>
    <w:charset w:val="00"/>
    <w:family w:val="auto"/>
    <w:pitch w:val="default"/>
  </w:font>
  <w:font w:name="IBM Plex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BM Plex Sans SemiBold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21205" w14:textId="77777777" w:rsidR="000C1CE9" w:rsidRPr="000E3445" w:rsidRDefault="000C1CE9" w:rsidP="00400004">
    <w:pPr>
      <w:pStyle w:val="Piedepgina"/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4871"/>
      <w:gridCol w:w="4871"/>
    </w:tblGrid>
    <w:tr w:rsidR="000C1CE9" w14:paraId="0AB42827" w14:textId="77777777" w:rsidTr="000C1CE9">
      <w:tc>
        <w:tcPr>
          <w:tcW w:w="4871" w:type="dxa"/>
          <w:tcBorders>
            <w:top w:val="nil"/>
            <w:left w:val="nil"/>
            <w:bottom w:val="nil"/>
            <w:right w:val="nil"/>
          </w:tcBorders>
        </w:tcPr>
        <w:p w14:paraId="630A0FCC" w14:textId="77777777" w:rsidR="000C1CE9" w:rsidRPr="00047F88" w:rsidRDefault="000C1CE9" w:rsidP="00400004">
          <w:pPr>
            <w:pStyle w:val="Piedepgina"/>
          </w:pPr>
        </w:p>
      </w:tc>
      <w:tc>
        <w:tcPr>
          <w:tcW w:w="4871" w:type="dxa"/>
          <w:tcBorders>
            <w:top w:val="nil"/>
            <w:left w:val="nil"/>
            <w:bottom w:val="nil"/>
            <w:right w:val="nil"/>
          </w:tcBorders>
        </w:tcPr>
        <w:sdt>
          <w:sdtPr>
            <w:id w:val="-2039799089"/>
            <w:docPartObj>
              <w:docPartGallery w:val="Page Numbers (Bottom of Page)"/>
              <w:docPartUnique/>
            </w:docPartObj>
          </w:sdtPr>
          <w:sdtEndPr/>
          <w:sdtContent>
            <w:p w14:paraId="140CF7FA" w14:textId="77777777" w:rsidR="000C1CE9" w:rsidRDefault="000C1CE9" w:rsidP="00400004">
              <w:pPr>
                <w:pStyle w:val="Piedepgina"/>
              </w:pPr>
              <w:r w:rsidRPr="00047F88">
                <w:fldChar w:fldCharType="begin"/>
              </w:r>
              <w:r w:rsidRPr="00047F88">
                <w:instrText>PAGE   \* MERGEFORMAT</w:instrText>
              </w:r>
              <w:r w:rsidRPr="00047F88">
                <w:fldChar w:fldCharType="separate"/>
              </w:r>
              <w:r w:rsidRPr="00047F88">
                <w:t>1</w:t>
              </w:r>
              <w:r w:rsidRPr="00047F88">
                <w:fldChar w:fldCharType="end"/>
              </w:r>
            </w:p>
          </w:sdtContent>
        </w:sdt>
        <w:p w14:paraId="5091F6C1" w14:textId="77777777" w:rsidR="000C1CE9" w:rsidRDefault="000C1CE9" w:rsidP="00400004">
          <w:pPr>
            <w:pStyle w:val="Piedepgina"/>
          </w:pPr>
        </w:p>
      </w:tc>
    </w:tr>
  </w:tbl>
  <w:p w14:paraId="3C751212" w14:textId="77777777" w:rsidR="00C41505" w:rsidRPr="000E3445" w:rsidRDefault="00C41505" w:rsidP="0040000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61AB9" w14:textId="77777777" w:rsidR="00A5191B" w:rsidRDefault="00D23486" w:rsidP="00400004">
    <w:pPr>
      <w:pStyle w:val="Piedepgina"/>
    </w:pPr>
    <w:sdt>
      <w:sdtPr>
        <w:id w:val="969400743"/>
        <w:temporary/>
        <w:showingPlcHdr/>
        <w15:appearance w15:val="hidden"/>
      </w:sdtPr>
      <w:sdtEndPr/>
      <w:sdtContent>
        <w:r w:rsidR="00AC1A1C">
          <w:t>[Escriba aquí]</w:t>
        </w:r>
      </w:sdtContent>
    </w:sdt>
    <w:r w:rsidR="00AC1A1C">
      <w:ptab w:relativeTo="margin" w:alignment="center" w:leader="none"/>
    </w:r>
    <w:sdt>
      <w:sdtPr>
        <w:id w:val="969400748"/>
        <w:temporary/>
        <w:showingPlcHdr/>
        <w15:appearance w15:val="hidden"/>
      </w:sdtPr>
      <w:sdtEndPr/>
      <w:sdtContent>
        <w:r w:rsidR="00AC1A1C">
          <w:t>[Escriba aquí]</w:t>
        </w:r>
      </w:sdtContent>
    </w:sdt>
    <w:r w:rsidR="00AC1A1C">
      <w:ptab w:relativeTo="margin" w:alignment="right" w:leader="none"/>
    </w:r>
    <w:sdt>
      <w:sdtPr>
        <w:id w:val="969400753"/>
        <w:temporary/>
        <w:showingPlcHdr/>
        <w15:appearance w15:val="hidden"/>
      </w:sdtPr>
      <w:sdtEndPr/>
      <w:sdtContent>
        <w:r w:rsidR="00AC1A1C">
          <w:t>[Escriba aquí]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F10A8" w14:textId="77777777" w:rsidR="00720413" w:rsidRDefault="00720413" w:rsidP="00400004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33973763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42EAD89" w14:textId="77777777" w:rsidR="0054521B" w:rsidRDefault="0054521B" w:rsidP="0079219C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0</w:t>
        </w:r>
        <w:r>
          <w:rPr>
            <w:rStyle w:val="Nmerodepgina"/>
          </w:rPr>
          <w:fldChar w:fldCharType="end"/>
        </w:r>
      </w:p>
    </w:sdtContent>
  </w:sdt>
  <w:p w14:paraId="6DC43FED" w14:textId="77777777" w:rsidR="0054521B" w:rsidRDefault="0054521B" w:rsidP="0054521B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76115" w14:textId="77777777" w:rsidR="000B288B" w:rsidRDefault="000B288B" w:rsidP="00400004">
      <w:r>
        <w:separator/>
      </w:r>
    </w:p>
  </w:footnote>
  <w:footnote w:type="continuationSeparator" w:id="0">
    <w:p w14:paraId="22E3BF9B" w14:textId="77777777" w:rsidR="000B288B" w:rsidRDefault="000B288B" w:rsidP="00400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839CB"/>
    <w:multiLevelType w:val="hybridMultilevel"/>
    <w:tmpl w:val="927ADF10"/>
    <w:lvl w:ilvl="0" w:tplc="BD482A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5005F"/>
    <w:multiLevelType w:val="multilevel"/>
    <w:tmpl w:val="7924D4A6"/>
    <w:lvl w:ilvl="0">
      <w:start w:val="1"/>
      <w:numFmt w:val="decimalZero"/>
      <w:lvlText w:val="%1."/>
      <w:lvlJc w:val="left"/>
      <w:pPr>
        <w:ind w:left="1110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2" w15:restartNumberingAfterBreak="0">
    <w:nsid w:val="1CDE2F5A"/>
    <w:multiLevelType w:val="hybridMultilevel"/>
    <w:tmpl w:val="A7AE2CFE"/>
    <w:lvl w:ilvl="0" w:tplc="6B96FB0C">
      <w:start w:val="1"/>
      <w:numFmt w:val="decimalZero"/>
      <w:lvlText w:val="%1."/>
      <w:lvlJc w:val="left"/>
      <w:pPr>
        <w:ind w:left="1830" w:hanging="375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535" w:hanging="360"/>
      </w:pPr>
    </w:lvl>
    <w:lvl w:ilvl="2" w:tplc="0403001B" w:tentative="1">
      <w:start w:val="1"/>
      <w:numFmt w:val="lowerRoman"/>
      <w:lvlText w:val="%3."/>
      <w:lvlJc w:val="right"/>
      <w:pPr>
        <w:ind w:left="3255" w:hanging="180"/>
      </w:pPr>
    </w:lvl>
    <w:lvl w:ilvl="3" w:tplc="0403000F" w:tentative="1">
      <w:start w:val="1"/>
      <w:numFmt w:val="decimal"/>
      <w:lvlText w:val="%4."/>
      <w:lvlJc w:val="left"/>
      <w:pPr>
        <w:ind w:left="3975" w:hanging="360"/>
      </w:pPr>
    </w:lvl>
    <w:lvl w:ilvl="4" w:tplc="04030019" w:tentative="1">
      <w:start w:val="1"/>
      <w:numFmt w:val="lowerLetter"/>
      <w:lvlText w:val="%5."/>
      <w:lvlJc w:val="left"/>
      <w:pPr>
        <w:ind w:left="4695" w:hanging="360"/>
      </w:pPr>
    </w:lvl>
    <w:lvl w:ilvl="5" w:tplc="0403001B" w:tentative="1">
      <w:start w:val="1"/>
      <w:numFmt w:val="lowerRoman"/>
      <w:lvlText w:val="%6."/>
      <w:lvlJc w:val="right"/>
      <w:pPr>
        <w:ind w:left="5415" w:hanging="180"/>
      </w:pPr>
    </w:lvl>
    <w:lvl w:ilvl="6" w:tplc="0403000F" w:tentative="1">
      <w:start w:val="1"/>
      <w:numFmt w:val="decimal"/>
      <w:lvlText w:val="%7."/>
      <w:lvlJc w:val="left"/>
      <w:pPr>
        <w:ind w:left="6135" w:hanging="360"/>
      </w:pPr>
    </w:lvl>
    <w:lvl w:ilvl="7" w:tplc="04030019" w:tentative="1">
      <w:start w:val="1"/>
      <w:numFmt w:val="lowerLetter"/>
      <w:lvlText w:val="%8."/>
      <w:lvlJc w:val="left"/>
      <w:pPr>
        <w:ind w:left="6855" w:hanging="360"/>
      </w:pPr>
    </w:lvl>
    <w:lvl w:ilvl="8" w:tplc="0403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3" w15:restartNumberingAfterBreak="0">
    <w:nsid w:val="2FAE6642"/>
    <w:multiLevelType w:val="hybridMultilevel"/>
    <w:tmpl w:val="E1BA6166"/>
    <w:lvl w:ilvl="0" w:tplc="C2862AC2">
      <w:start w:val="1"/>
      <w:numFmt w:val="decimalZero"/>
      <w:lvlText w:val="%1"/>
      <w:lvlJc w:val="left"/>
      <w:pPr>
        <w:ind w:left="704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B649B"/>
    <w:multiLevelType w:val="hybridMultilevel"/>
    <w:tmpl w:val="49747594"/>
    <w:lvl w:ilvl="0" w:tplc="AC1094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D18F5"/>
    <w:multiLevelType w:val="hybridMultilevel"/>
    <w:tmpl w:val="A672E164"/>
    <w:lvl w:ilvl="0" w:tplc="965813D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70F62"/>
    <w:multiLevelType w:val="hybridMultilevel"/>
    <w:tmpl w:val="BCD26290"/>
    <w:lvl w:ilvl="0" w:tplc="A7969A7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C2CB6"/>
    <w:multiLevelType w:val="multilevel"/>
    <w:tmpl w:val="7924D4A6"/>
    <w:lvl w:ilvl="0">
      <w:start w:val="1"/>
      <w:numFmt w:val="decimalZero"/>
      <w:lvlText w:val="%1."/>
      <w:lvlJc w:val="left"/>
      <w:pPr>
        <w:ind w:left="1110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8" w15:restartNumberingAfterBreak="0">
    <w:nsid w:val="46CD616E"/>
    <w:multiLevelType w:val="hybridMultilevel"/>
    <w:tmpl w:val="028619AA"/>
    <w:lvl w:ilvl="0" w:tplc="A7969A7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07973"/>
    <w:multiLevelType w:val="hybridMultilevel"/>
    <w:tmpl w:val="3DC05E00"/>
    <w:lvl w:ilvl="0" w:tplc="D8DE728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A18AE"/>
    <w:multiLevelType w:val="hybridMultilevel"/>
    <w:tmpl w:val="A672E164"/>
    <w:lvl w:ilvl="0" w:tplc="965813D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8B"/>
    <w:rsid w:val="000022D6"/>
    <w:rsid w:val="000149CF"/>
    <w:rsid w:val="00047F88"/>
    <w:rsid w:val="00097641"/>
    <w:rsid w:val="000A688D"/>
    <w:rsid w:val="000B288B"/>
    <w:rsid w:val="000B4B3E"/>
    <w:rsid w:val="000B5A9F"/>
    <w:rsid w:val="000C1CE9"/>
    <w:rsid w:val="000D063D"/>
    <w:rsid w:val="000E3445"/>
    <w:rsid w:val="001041E2"/>
    <w:rsid w:val="0010517D"/>
    <w:rsid w:val="001076A1"/>
    <w:rsid w:val="001C66E1"/>
    <w:rsid w:val="001D6894"/>
    <w:rsid w:val="00212144"/>
    <w:rsid w:val="00226AA6"/>
    <w:rsid w:val="00252891"/>
    <w:rsid w:val="002622CD"/>
    <w:rsid w:val="00270684"/>
    <w:rsid w:val="002804C6"/>
    <w:rsid w:val="002A5F74"/>
    <w:rsid w:val="002C722C"/>
    <w:rsid w:val="002E5F55"/>
    <w:rsid w:val="003001CC"/>
    <w:rsid w:val="00327714"/>
    <w:rsid w:val="00384ED3"/>
    <w:rsid w:val="003A6BA5"/>
    <w:rsid w:val="003B58B1"/>
    <w:rsid w:val="003D2FEC"/>
    <w:rsid w:val="003F1EF5"/>
    <w:rsid w:val="003F6BCC"/>
    <w:rsid w:val="00400004"/>
    <w:rsid w:val="004037A8"/>
    <w:rsid w:val="00411387"/>
    <w:rsid w:val="00430615"/>
    <w:rsid w:val="00442D40"/>
    <w:rsid w:val="004476ED"/>
    <w:rsid w:val="0050601F"/>
    <w:rsid w:val="0054521B"/>
    <w:rsid w:val="0055115D"/>
    <w:rsid w:val="00562EF6"/>
    <w:rsid w:val="00563177"/>
    <w:rsid w:val="0059497D"/>
    <w:rsid w:val="005A4A5B"/>
    <w:rsid w:val="005B003E"/>
    <w:rsid w:val="005C4029"/>
    <w:rsid w:val="005E0581"/>
    <w:rsid w:val="0060334B"/>
    <w:rsid w:val="0065022C"/>
    <w:rsid w:val="00664783"/>
    <w:rsid w:val="006B68D6"/>
    <w:rsid w:val="00703000"/>
    <w:rsid w:val="007062C0"/>
    <w:rsid w:val="00720413"/>
    <w:rsid w:val="00733D7A"/>
    <w:rsid w:val="007949D1"/>
    <w:rsid w:val="007A6D52"/>
    <w:rsid w:val="007B1A48"/>
    <w:rsid w:val="007B74DA"/>
    <w:rsid w:val="007C1F88"/>
    <w:rsid w:val="007C6495"/>
    <w:rsid w:val="007D150B"/>
    <w:rsid w:val="007E7D89"/>
    <w:rsid w:val="007F382C"/>
    <w:rsid w:val="00857D0B"/>
    <w:rsid w:val="00876880"/>
    <w:rsid w:val="00884EF8"/>
    <w:rsid w:val="00886865"/>
    <w:rsid w:val="008A2881"/>
    <w:rsid w:val="008A4BF5"/>
    <w:rsid w:val="008C6D3B"/>
    <w:rsid w:val="008C76A5"/>
    <w:rsid w:val="008E7E2C"/>
    <w:rsid w:val="00917A16"/>
    <w:rsid w:val="009562B9"/>
    <w:rsid w:val="00992199"/>
    <w:rsid w:val="009958FD"/>
    <w:rsid w:val="009D1F0C"/>
    <w:rsid w:val="00A02A8A"/>
    <w:rsid w:val="00A13DDF"/>
    <w:rsid w:val="00A316B5"/>
    <w:rsid w:val="00A5191B"/>
    <w:rsid w:val="00A87FDF"/>
    <w:rsid w:val="00AB015E"/>
    <w:rsid w:val="00AC1A1C"/>
    <w:rsid w:val="00AC6C17"/>
    <w:rsid w:val="00AE4762"/>
    <w:rsid w:val="00AF02CC"/>
    <w:rsid w:val="00B1732A"/>
    <w:rsid w:val="00B26FDE"/>
    <w:rsid w:val="00B9788E"/>
    <w:rsid w:val="00BB3986"/>
    <w:rsid w:val="00BE2037"/>
    <w:rsid w:val="00BF540C"/>
    <w:rsid w:val="00C40FD6"/>
    <w:rsid w:val="00C41505"/>
    <w:rsid w:val="00C51188"/>
    <w:rsid w:val="00C54EF1"/>
    <w:rsid w:val="00C64B74"/>
    <w:rsid w:val="00C76181"/>
    <w:rsid w:val="00CB25BC"/>
    <w:rsid w:val="00CF55E5"/>
    <w:rsid w:val="00D23486"/>
    <w:rsid w:val="00DA2DD2"/>
    <w:rsid w:val="00DC1DFE"/>
    <w:rsid w:val="00DD094C"/>
    <w:rsid w:val="00DE37CE"/>
    <w:rsid w:val="00DE6C15"/>
    <w:rsid w:val="00DF4DF5"/>
    <w:rsid w:val="00E115F9"/>
    <w:rsid w:val="00E12AFE"/>
    <w:rsid w:val="00E131F1"/>
    <w:rsid w:val="00E171C3"/>
    <w:rsid w:val="00E63587"/>
    <w:rsid w:val="00E84254"/>
    <w:rsid w:val="00ED3965"/>
    <w:rsid w:val="00EF5EA9"/>
    <w:rsid w:val="00F06299"/>
    <w:rsid w:val="00F16EC4"/>
    <w:rsid w:val="00F26D75"/>
    <w:rsid w:val="00F42305"/>
    <w:rsid w:val="00F64172"/>
    <w:rsid w:val="00F75BC1"/>
    <w:rsid w:val="00F77B2E"/>
    <w:rsid w:val="00F9202E"/>
    <w:rsid w:val="00FE2063"/>
    <w:rsid w:val="00FE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A182C15"/>
  <w15:chartTrackingRefBased/>
  <w15:docId w15:val="{880E03D0-20F6-4721-ABC3-98ADA463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uerpo de texto"/>
    <w:qFormat/>
    <w:rsid w:val="00400004"/>
    <w:pPr>
      <w:spacing w:after="240"/>
    </w:pPr>
    <w:rPr>
      <w:rFonts w:ascii="IBM Plex Sans Light" w:hAnsi="IBM Plex Sans Light"/>
      <w:color w:val="1A1A1A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F75BC1"/>
    <w:pPr>
      <w:keepNext/>
      <w:keepLines/>
      <w:spacing w:before="240" w:after="0"/>
      <w:outlineLvl w:val="0"/>
    </w:pPr>
    <w:rPr>
      <w:rFonts w:ascii="IBM Plex Sans" w:eastAsiaTheme="majorEastAsia" w:hAnsi="IBM Plex Sans" w:cstheme="majorBidi"/>
      <w:b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75BC1"/>
    <w:pPr>
      <w:keepNext/>
      <w:keepLines/>
      <w:spacing w:before="40" w:after="0"/>
      <w:outlineLvl w:val="1"/>
    </w:pPr>
    <w:rPr>
      <w:rFonts w:ascii="IBM Plex Sans" w:eastAsiaTheme="majorEastAsia" w:hAnsi="IBM Plex Sans" w:cstheme="majorBidi"/>
      <w:b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64B74"/>
    <w:pPr>
      <w:spacing w:before="40" w:after="0"/>
      <w:outlineLvl w:val="2"/>
    </w:pPr>
    <w:rPr>
      <w:rFonts w:ascii="IBM Plex Sans" w:hAnsi="IBM Plex Sans"/>
      <w:b/>
      <w:bCs/>
      <w:szCs w:val="28"/>
      <w14:textFill>
        <w14:solidFill>
          <w14:srgbClr w14:val="1A1A1A">
            <w14:lumMod w14:val="75000"/>
            <w14:lumOff w14:val="25000"/>
            <w14:lumMod w14:val="75000"/>
            <w14:lumOff w14:val="25000"/>
            <w14:lumMod w14:val="65000"/>
          </w14:srgbClr>
        </w14:solidFill>
      </w14:textFill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64B74"/>
    <w:pPr>
      <w:keepNext/>
      <w:keepLines/>
      <w:spacing w:before="40" w:after="0"/>
      <w:outlineLvl w:val="3"/>
    </w:pPr>
    <w:rPr>
      <w:rFonts w:ascii="IBM Plex Sans" w:eastAsiaTheme="majorEastAsia" w:hAnsi="IBM Plex Sans" w:cstheme="majorBidi"/>
      <w:i/>
      <w:iCs/>
      <w:color w:val="auto"/>
    </w:rPr>
  </w:style>
  <w:style w:type="paragraph" w:styleId="Ttulo5">
    <w:name w:val="heading 5"/>
    <w:basedOn w:val="Normal"/>
    <w:next w:val="Normal"/>
    <w:link w:val="Ttulo5Car"/>
    <w:uiPriority w:val="9"/>
    <w:unhideWhenUsed/>
    <w:rsid w:val="00C64B74"/>
    <w:pPr>
      <w:keepNext/>
      <w:keepLines/>
      <w:spacing w:before="40" w:after="0"/>
      <w:outlineLvl w:val="4"/>
    </w:pPr>
    <w:rPr>
      <w:rFonts w:ascii="IBM Plex Sans" w:eastAsiaTheme="majorEastAsia" w:hAnsi="IBM Plex Sans" w:cstheme="majorBidi"/>
      <w:color w:val="auto"/>
    </w:rPr>
  </w:style>
  <w:style w:type="paragraph" w:styleId="Ttulo6">
    <w:name w:val="heading 6"/>
    <w:basedOn w:val="Normal"/>
    <w:next w:val="Normal"/>
    <w:link w:val="Ttulo6Car"/>
    <w:uiPriority w:val="9"/>
    <w:unhideWhenUsed/>
    <w:rsid w:val="00C64B74"/>
    <w:pPr>
      <w:keepNext/>
      <w:keepLines/>
      <w:spacing w:before="40" w:after="0"/>
      <w:outlineLvl w:val="5"/>
    </w:pPr>
    <w:rPr>
      <w:rFonts w:ascii="IBM Plex Sans" w:eastAsiaTheme="majorEastAsia" w:hAnsi="IBM Plex Sans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rsid w:val="00C64B74"/>
    <w:pPr>
      <w:keepNext/>
      <w:keepLines/>
      <w:spacing w:before="40" w:after="0"/>
      <w:outlineLvl w:val="6"/>
    </w:pPr>
    <w:rPr>
      <w:rFonts w:ascii="IBM Plex Sans" w:eastAsiaTheme="majorEastAsia" w:hAnsi="IBM Plex Sans" w:cstheme="majorBidi"/>
      <w:i/>
      <w:iCs/>
      <w:color w:val="auto"/>
    </w:rPr>
  </w:style>
  <w:style w:type="paragraph" w:styleId="Ttulo8">
    <w:name w:val="heading 8"/>
    <w:basedOn w:val="Normal"/>
    <w:next w:val="Normal"/>
    <w:link w:val="Ttulo8Car"/>
    <w:uiPriority w:val="9"/>
    <w:unhideWhenUsed/>
    <w:rsid w:val="00C64B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4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4ED3"/>
  </w:style>
  <w:style w:type="paragraph" w:styleId="Piedepgina">
    <w:name w:val="footer"/>
    <w:basedOn w:val="Normal"/>
    <w:link w:val="PiedepginaCar"/>
    <w:uiPriority w:val="99"/>
    <w:unhideWhenUsed/>
    <w:rsid w:val="004000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004"/>
    <w:rPr>
      <w:rFonts w:ascii="IBM Plex Sans Light" w:hAnsi="IBM Plex Sans Light"/>
      <w:color w:val="1A1A1A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F75BC1"/>
    <w:rPr>
      <w:rFonts w:ascii="IBM Plex Sans" w:eastAsiaTheme="majorEastAsia" w:hAnsi="IBM Plex Sans" w:cstheme="majorBidi"/>
      <w:b/>
      <w:color w:val="1A1A1A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F75BC1"/>
    <w:rPr>
      <w:rFonts w:ascii="IBM Plex Sans" w:eastAsiaTheme="majorEastAsia" w:hAnsi="IBM Plex Sans" w:cstheme="majorBidi"/>
      <w:b/>
      <w:color w:val="1A1A1A"/>
      <w:sz w:val="28"/>
      <w:szCs w:val="26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1076A1"/>
    <w:pPr>
      <w:spacing w:after="0" w:line="240" w:lineRule="auto"/>
      <w:ind w:left="260" w:hanging="260"/>
    </w:pPr>
  </w:style>
  <w:style w:type="paragraph" w:styleId="TtuloTDC">
    <w:name w:val="TOC Heading"/>
    <w:basedOn w:val="Ttulo1"/>
    <w:next w:val="Normal"/>
    <w:uiPriority w:val="39"/>
    <w:unhideWhenUsed/>
    <w:qFormat/>
    <w:rsid w:val="00884EF8"/>
    <w:pPr>
      <w:spacing w:line="259" w:lineRule="auto"/>
      <w:outlineLvl w:val="9"/>
    </w:pPr>
    <w:rPr>
      <w:rFonts w:ascii="IBM Plex Sans SemiBold" w:hAnsi="IBM Plex Sans SemiBold"/>
      <w:b w:val="0"/>
      <w:sz w:val="32"/>
      <w:lang w:eastAsia="ca-ES"/>
    </w:rPr>
  </w:style>
  <w:style w:type="paragraph" w:styleId="TDC1">
    <w:name w:val="toc 1"/>
    <w:basedOn w:val="Normal"/>
    <w:next w:val="Normal"/>
    <w:autoRedefine/>
    <w:uiPriority w:val="39"/>
    <w:unhideWhenUsed/>
    <w:rsid w:val="00430615"/>
    <w:pPr>
      <w:tabs>
        <w:tab w:val="right" w:leader="dot" w:pos="9736"/>
      </w:tabs>
      <w:spacing w:after="100"/>
    </w:pPr>
    <w:rPr>
      <w:b/>
      <w:bCs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430615"/>
    <w:pPr>
      <w:tabs>
        <w:tab w:val="right" w:leader="dot" w:pos="9742"/>
      </w:tabs>
      <w:spacing w:after="100"/>
      <w:ind w:left="260"/>
    </w:pPr>
    <w:rPr>
      <w:noProof/>
    </w:rPr>
  </w:style>
  <w:style w:type="character" w:styleId="Hipervnculo">
    <w:name w:val="Hyperlink"/>
    <w:basedOn w:val="Fuentedeprrafopredeter"/>
    <w:uiPriority w:val="99"/>
    <w:unhideWhenUsed/>
    <w:rsid w:val="008C76A5"/>
    <w:rPr>
      <w:rFonts w:ascii="IBM Plex Sans Light" w:hAnsi="IBM Plex Sans Light"/>
      <w:color w:val="003864"/>
      <w:u w:val="single"/>
    </w:rPr>
  </w:style>
  <w:style w:type="paragraph" w:styleId="Sinespaciado">
    <w:name w:val="No Spacing"/>
    <w:uiPriority w:val="1"/>
    <w:qFormat/>
    <w:rsid w:val="00733D7A"/>
    <w:pPr>
      <w:spacing w:after="0" w:line="240" w:lineRule="auto"/>
    </w:pPr>
    <w:rPr>
      <w:rFonts w:ascii="IBM Plex Sans Light" w:hAnsi="IBM Plex Sans Light"/>
      <w:color w:val="1A1A1A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C64B74"/>
    <w:rPr>
      <w:rFonts w:ascii="IBM Plex Sans" w:hAnsi="IBM Plex Sans"/>
      <w:b/>
      <w:bCs/>
      <w:color w:val="1A1A1A"/>
      <w:sz w:val="24"/>
      <w:szCs w:val="28"/>
      <w14:textFill>
        <w14:solidFill>
          <w14:srgbClr w14:val="1A1A1A">
            <w14:lumMod w14:val="75000"/>
            <w14:lumOff w14:val="25000"/>
            <w14:lumMod w14:val="75000"/>
            <w14:lumOff w14:val="25000"/>
            <w14:lumMod w14:val="65000"/>
          </w14:srgbClr>
        </w14:solidFill>
      </w14:textFill>
    </w:rPr>
  </w:style>
  <w:style w:type="paragraph" w:styleId="TDC3">
    <w:name w:val="toc 3"/>
    <w:basedOn w:val="Normal"/>
    <w:next w:val="Normal"/>
    <w:autoRedefine/>
    <w:uiPriority w:val="39"/>
    <w:unhideWhenUsed/>
    <w:rsid w:val="008C76A5"/>
    <w:pPr>
      <w:tabs>
        <w:tab w:val="right" w:leader="dot" w:pos="9742"/>
      </w:tabs>
      <w:spacing w:after="100"/>
      <w:ind w:left="520"/>
    </w:pPr>
    <w:rPr>
      <w:noProof/>
    </w:rPr>
  </w:style>
  <w:style w:type="character" w:styleId="nfasis">
    <w:name w:val="Emphasis"/>
    <w:uiPriority w:val="20"/>
    <w:qFormat/>
    <w:rsid w:val="00BB3986"/>
    <w:rPr>
      <w:color w:val="A6A6A6" w:themeColor="background1" w:themeShade="A6"/>
    </w:rPr>
  </w:style>
  <w:style w:type="character" w:styleId="Refdecomentario">
    <w:name w:val="annotation reference"/>
    <w:basedOn w:val="Fuentedeprrafopredeter"/>
    <w:uiPriority w:val="99"/>
    <w:semiHidden/>
    <w:unhideWhenUsed/>
    <w:rsid w:val="00E115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115F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115F9"/>
    <w:rPr>
      <w:rFonts w:ascii="IBM Plex Sans Light" w:hAnsi="IBM Plex Sans Light"/>
      <w:color w:val="404040" w:themeColor="text1" w:themeTint="BF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115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115F9"/>
    <w:rPr>
      <w:rFonts w:ascii="IBM Plex Sans Light" w:hAnsi="IBM Plex Sans Light"/>
      <w:b/>
      <w:b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39"/>
    <w:rsid w:val="000C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AF02CC"/>
    <w:pPr>
      <w:spacing w:before="2880" w:line="240" w:lineRule="auto"/>
      <w:contextualSpacing/>
    </w:pPr>
    <w:rPr>
      <w:rFonts w:ascii="IBM Plex Sans" w:eastAsiaTheme="majorEastAsia" w:hAnsi="IBM Plex Sans" w:cstheme="majorBidi"/>
      <w:b/>
      <w:noProof/>
      <w:color w:val="FFFFFF" w:themeColor="background1"/>
      <w:spacing w:val="-10"/>
      <w:kern w:val="28"/>
      <w:sz w:val="120"/>
      <w:szCs w:val="120"/>
    </w:rPr>
  </w:style>
  <w:style w:type="character" w:customStyle="1" w:styleId="TtuloCar">
    <w:name w:val="Título Car"/>
    <w:basedOn w:val="Fuentedeprrafopredeter"/>
    <w:link w:val="Ttulo"/>
    <w:uiPriority w:val="10"/>
    <w:rsid w:val="00AF02CC"/>
    <w:rPr>
      <w:rFonts w:ascii="IBM Plex Sans" w:eastAsiaTheme="majorEastAsia" w:hAnsi="IBM Plex Sans" w:cstheme="majorBidi"/>
      <w:b/>
      <w:noProof/>
      <w:color w:val="FFFFFF" w:themeColor="background1"/>
      <w:spacing w:val="-10"/>
      <w:kern w:val="28"/>
      <w:sz w:val="120"/>
      <w:szCs w:val="120"/>
    </w:rPr>
  </w:style>
  <w:style w:type="paragraph" w:customStyle="1" w:styleId="Autora">
    <w:name w:val="Autor/a"/>
    <w:basedOn w:val="Normal"/>
    <w:qFormat/>
    <w:rsid w:val="00226AA6"/>
    <w:pPr>
      <w:spacing w:line="240" w:lineRule="auto"/>
    </w:pPr>
    <w:rPr>
      <w:color w:val="FFFFFF" w:themeColor="background1"/>
      <w:sz w:val="36"/>
      <w:szCs w:val="36"/>
    </w:rPr>
  </w:style>
  <w:style w:type="paragraph" w:customStyle="1" w:styleId="Data">
    <w:name w:val="Data"/>
    <w:basedOn w:val="Normal"/>
    <w:qFormat/>
    <w:rsid w:val="00226AA6"/>
    <w:pPr>
      <w:spacing w:line="240" w:lineRule="auto"/>
    </w:pPr>
    <w:rPr>
      <w:color w:val="FFFFFF" w:themeColor="background1"/>
      <w:sz w:val="36"/>
      <w:szCs w:val="36"/>
    </w:rPr>
  </w:style>
  <w:style w:type="paragraph" w:customStyle="1" w:styleId="ProDigital">
    <w:name w:val="ProDigital"/>
    <w:basedOn w:val="Normal"/>
    <w:qFormat/>
    <w:rsid w:val="00CB25BC"/>
    <w:pPr>
      <w:jc w:val="right"/>
    </w:pPr>
    <w:rPr>
      <w:b/>
      <w:bCs/>
      <w:noProof/>
      <w:color w:val="FFFFFF" w:themeColor="background1"/>
    </w:rPr>
  </w:style>
  <w:style w:type="character" w:styleId="Mencinsinresolver">
    <w:name w:val="Unresolved Mention"/>
    <w:basedOn w:val="Fuentedeprrafopredeter"/>
    <w:uiPriority w:val="99"/>
    <w:semiHidden/>
    <w:unhideWhenUsed/>
    <w:rsid w:val="007A6D52"/>
    <w:rPr>
      <w:color w:val="605E5C"/>
      <w:shd w:val="clear" w:color="auto" w:fill="E1DFDD"/>
    </w:rPr>
  </w:style>
  <w:style w:type="character" w:customStyle="1" w:styleId="Ttulo4Car">
    <w:name w:val="Título 4 Car"/>
    <w:basedOn w:val="Fuentedeprrafopredeter"/>
    <w:link w:val="Ttulo4"/>
    <w:uiPriority w:val="9"/>
    <w:rsid w:val="00C64B74"/>
    <w:rPr>
      <w:rFonts w:ascii="IBM Plex Sans" w:eastAsiaTheme="majorEastAsia" w:hAnsi="IBM Plex Sans" w:cstheme="majorBidi"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C64B74"/>
    <w:rPr>
      <w:rFonts w:ascii="IBM Plex Sans" w:eastAsiaTheme="majorEastAsia" w:hAnsi="IBM Plex Sans" w:cstheme="majorBidi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sid w:val="00C64B74"/>
    <w:rPr>
      <w:rFonts w:ascii="IBM Plex Sans" w:eastAsiaTheme="majorEastAsia" w:hAnsi="IBM Plex Sans" w:cstheme="majorBidi"/>
      <w:color w:val="1F3763" w:themeColor="accent1" w:themeShade="7F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rsid w:val="00C64B74"/>
    <w:rPr>
      <w:rFonts w:ascii="IBM Plex Sans" w:eastAsiaTheme="majorEastAsia" w:hAnsi="IBM Plex Sans" w:cstheme="majorBidi"/>
      <w:i/>
      <w:iCs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rsid w:val="00C64B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AC1A1C"/>
  </w:style>
  <w:style w:type="paragraph" w:styleId="Subttulo">
    <w:name w:val="Subtitle"/>
    <w:basedOn w:val="Normal"/>
    <w:next w:val="Normal"/>
    <w:link w:val="SubttuloCar"/>
    <w:uiPriority w:val="11"/>
    <w:qFormat/>
    <w:rsid w:val="00BB3986"/>
    <w:pPr>
      <w:numPr>
        <w:ilvl w:val="1"/>
      </w:numPr>
      <w:spacing w:after="160"/>
    </w:pPr>
    <w:rPr>
      <w:rFonts w:ascii="IBM Plex Sans" w:eastAsiaTheme="minorEastAsia" w:hAnsi="IBM Plex Sans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BB3986"/>
    <w:rPr>
      <w:rFonts w:ascii="IBM Plex Sans" w:eastAsiaTheme="minorEastAsia" w:hAnsi="IBM Plex Sans"/>
      <w:color w:val="5A5A5A" w:themeColor="text1" w:themeTint="A5"/>
      <w:spacing w:val="15"/>
    </w:rPr>
  </w:style>
  <w:style w:type="paragraph" w:styleId="Cita">
    <w:name w:val="Quote"/>
    <w:basedOn w:val="Normal"/>
    <w:next w:val="Normal"/>
    <w:link w:val="CitaCar"/>
    <w:uiPriority w:val="29"/>
    <w:qFormat/>
    <w:rsid w:val="00BB3986"/>
    <w:pPr>
      <w:spacing w:before="200" w:after="160"/>
      <w:ind w:left="864" w:right="864"/>
      <w:jc w:val="center"/>
    </w:pPr>
    <w:rPr>
      <w:rFonts w:ascii="IBM Plex Sans" w:hAnsi="IBM Plex Sans"/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B3986"/>
    <w:rPr>
      <w:rFonts w:ascii="IBM Plex Sans" w:hAnsi="IBM Plex Sans"/>
      <w:i/>
      <w:iCs/>
      <w:color w:val="404040" w:themeColor="text1" w:themeTint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B398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IBM Plex Sans" w:hAnsi="IBM Plex Sans"/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B3986"/>
    <w:rPr>
      <w:rFonts w:ascii="IBM Plex Sans" w:hAnsi="IBM Plex Sans"/>
      <w:i/>
      <w:iCs/>
      <w:color w:val="4472C4" w:themeColor="accent1"/>
      <w:sz w:val="24"/>
      <w:szCs w:val="24"/>
    </w:rPr>
  </w:style>
  <w:style w:type="paragraph" w:styleId="Prrafodelista">
    <w:name w:val="List Paragraph"/>
    <w:basedOn w:val="Normal"/>
    <w:uiPriority w:val="34"/>
    <w:qFormat/>
    <w:rsid w:val="00FE5BB2"/>
    <w:pPr>
      <w:spacing w:after="0" w:line="240" w:lineRule="auto"/>
      <w:ind w:left="720"/>
      <w:contextualSpacing/>
    </w:pPr>
    <w:rPr>
      <w:rFonts w:asciiTheme="minorHAnsi" w:hAnsiTheme="minorHAnsi"/>
      <w:color w:val="auto"/>
      <w:lang w:val="es-ES"/>
    </w:rPr>
  </w:style>
  <w:style w:type="paragraph" w:styleId="Revisin">
    <w:name w:val="Revision"/>
    <w:hidden/>
    <w:uiPriority w:val="99"/>
    <w:semiHidden/>
    <w:rsid w:val="007062C0"/>
    <w:pPr>
      <w:spacing w:after="0" w:line="240" w:lineRule="auto"/>
    </w:pPr>
    <w:rPr>
      <w:rFonts w:ascii="IBM Plex Sans Light" w:hAnsi="IBM Plex Sans Light"/>
      <w:color w:val="1A1A1A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D75"/>
    <w:rPr>
      <w:rFonts w:ascii="Segoe UI" w:hAnsi="Segoe UI" w:cs="Segoe UI"/>
      <w:color w:val="1A1A1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6658">
          <w:marLeft w:val="0"/>
          <w:marRight w:val="0"/>
          <w:marTop w:val="1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4068">
              <w:marLeft w:val="0"/>
              <w:marRight w:val="0"/>
              <w:marTop w:val="0"/>
              <w:marBottom w:val="0"/>
              <w:divBdr>
                <w:top w:val="single" w:sz="18" w:space="6" w:color="D3DB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1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ent.uji.es/pub/prodigital/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hyperlink" Target="https://creativecommons.org/licenses/by-nc-sa/4.0/deed.ca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image" Target="media/image6.png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nt.uji.es/pub/prodigital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creativecommons.org/licenses/by-nc-sa/4.0/deed.ca" TargetMode="External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izma\Downloads\Prodigital%20plantilla%20documen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F4FD2-7F9F-40C7-8FCA-FB54F9778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Prodigital plantilla document.dotx</Template>
  <TotalTime>5</TotalTime>
  <Pages>7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María Paola Ruiz Bernardo</cp:lastModifiedBy>
  <cp:revision>4</cp:revision>
  <cp:lastPrinted>2023-06-30T09:35:00Z</cp:lastPrinted>
  <dcterms:created xsi:type="dcterms:W3CDTF">2023-06-30T07:54:00Z</dcterms:created>
  <dcterms:modified xsi:type="dcterms:W3CDTF">2023-06-30T09:35:00Z</dcterms:modified>
</cp:coreProperties>
</file>