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F290D" w14:textId="1ED38DE2" w:rsidR="00AE2AD1" w:rsidRPr="00772D25" w:rsidRDefault="00DD2FAF" w:rsidP="00C50916">
      <w:pPr>
        <w:spacing w:before="100" w:after="100"/>
        <w:rPr>
          <w:b/>
          <w:bCs/>
          <w:lang w:val="en-GB"/>
        </w:rPr>
      </w:pPr>
      <w:bookmarkStart w:id="0" w:name="_GoBack"/>
      <w:bookmarkEnd w:id="0"/>
      <w:r w:rsidRPr="00772D25">
        <w:rPr>
          <w:b/>
          <w:bCs/>
          <w:lang w:val="en-GB"/>
        </w:rPr>
        <w:t>FIGURES</w:t>
      </w:r>
    </w:p>
    <w:p w14:paraId="134F0930" w14:textId="29FB3710" w:rsidR="00772D25" w:rsidRPr="00772D25" w:rsidRDefault="00772D25" w:rsidP="00772D25">
      <w:pPr>
        <w:pStyle w:val="Llegenda"/>
        <w:keepNext/>
        <w:rPr>
          <w:lang w:val="en-GB"/>
        </w:rPr>
      </w:pPr>
      <w:r w:rsidRPr="00772D25">
        <w:rPr>
          <w:lang w:val="en-GB"/>
        </w:rPr>
        <w:t xml:space="preserve">Figure </w:t>
      </w:r>
      <w:r w:rsidRPr="00772D25">
        <w:rPr>
          <w:lang w:val="en-GB"/>
        </w:rPr>
        <w:fldChar w:fldCharType="begin"/>
      </w:r>
      <w:r w:rsidRPr="00772D25">
        <w:rPr>
          <w:lang w:val="en-GB"/>
        </w:rPr>
        <w:instrText xml:space="preserve"> SEQ Figure \* ARABIC </w:instrText>
      </w:r>
      <w:r w:rsidRPr="00772D25">
        <w:rPr>
          <w:lang w:val="en-GB"/>
        </w:rPr>
        <w:fldChar w:fldCharType="separate"/>
      </w:r>
      <w:r w:rsidRPr="00772D25">
        <w:rPr>
          <w:noProof/>
          <w:lang w:val="en-GB"/>
        </w:rPr>
        <w:t>1</w:t>
      </w:r>
      <w:r w:rsidRPr="00772D25">
        <w:rPr>
          <w:lang w:val="en-GB"/>
        </w:rPr>
        <w:fldChar w:fldCharType="end"/>
      </w:r>
      <w:r w:rsidRPr="00772D25">
        <w:rPr>
          <w:lang w:val="en-GB"/>
        </w:rPr>
        <w:t>: Data analysis process</w:t>
      </w:r>
      <w:r w:rsidR="000F5475">
        <w:rPr>
          <w:lang w:val="en-GB"/>
        </w:rPr>
        <w:t xml:space="preserve"> based on Charmaz’s methods</w:t>
      </w:r>
    </w:p>
    <w:p w14:paraId="38AFD655" w14:textId="4CBE3A1E" w:rsidR="00772D25" w:rsidRPr="00772D25" w:rsidRDefault="00772D25" w:rsidP="00772D25">
      <w:pPr>
        <w:spacing w:before="100" w:after="100"/>
        <w:jc w:val="center"/>
        <w:rPr>
          <w:b/>
          <w:bCs/>
          <w:lang w:val="en-GB"/>
        </w:rPr>
      </w:pPr>
      <w:r w:rsidRPr="00772D25">
        <w:rPr>
          <w:b/>
          <w:bCs/>
          <w:noProof/>
          <w:lang w:val="en-GB"/>
        </w:rPr>
        <w:drawing>
          <wp:inline distT="0" distB="0" distL="0" distR="0" wp14:anchorId="206193DC" wp14:editId="0453240A">
            <wp:extent cx="8234297" cy="4191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3" b="-112"/>
                    <a:stretch/>
                  </pic:blipFill>
                  <pic:spPr bwMode="auto">
                    <a:xfrm>
                      <a:off x="0" y="0"/>
                      <a:ext cx="8235790" cy="419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70E1C" w14:textId="5F135607" w:rsidR="00723CA3" w:rsidRPr="00772D25" w:rsidRDefault="00C50916" w:rsidP="00723CA3">
      <w:pPr>
        <w:pStyle w:val="Llegenda"/>
        <w:keepNext/>
        <w:rPr>
          <w:lang w:val="en-GB"/>
        </w:rPr>
      </w:pPr>
      <w:r w:rsidRPr="00772D25">
        <w:rPr>
          <w:lang w:val="en-GB"/>
        </w:rPr>
        <w:lastRenderedPageBreak/>
        <w:t xml:space="preserve">Figure </w:t>
      </w:r>
      <w:r w:rsidR="00772D25" w:rsidRPr="00772D25">
        <w:rPr>
          <w:lang w:val="en-GB"/>
        </w:rPr>
        <w:fldChar w:fldCharType="begin"/>
      </w:r>
      <w:r w:rsidR="00772D25" w:rsidRPr="00772D25">
        <w:rPr>
          <w:lang w:val="en-GB"/>
        </w:rPr>
        <w:instrText xml:space="preserve"> SEQ Figure \* ARABIC </w:instrText>
      </w:r>
      <w:r w:rsidR="00772D25" w:rsidRPr="00772D25">
        <w:rPr>
          <w:lang w:val="en-GB"/>
        </w:rPr>
        <w:fldChar w:fldCharType="separate"/>
      </w:r>
      <w:r w:rsidR="00772D25" w:rsidRPr="00772D25">
        <w:rPr>
          <w:noProof/>
          <w:lang w:val="en-GB"/>
        </w:rPr>
        <w:t>2</w:t>
      </w:r>
      <w:r w:rsidR="00772D25" w:rsidRPr="00772D25">
        <w:rPr>
          <w:lang w:val="en-GB"/>
        </w:rPr>
        <w:fldChar w:fldCharType="end"/>
      </w:r>
      <w:r w:rsidRPr="00772D25">
        <w:rPr>
          <w:lang w:val="en-GB"/>
        </w:rPr>
        <w:t>: Conceptual model based on experiences with obstetric violence among healthcare students and professionals</w:t>
      </w:r>
    </w:p>
    <w:p w14:paraId="33980605" w14:textId="6058EBAF" w:rsidR="00C50916" w:rsidRPr="00772D25" w:rsidRDefault="003827E5" w:rsidP="00FA0475">
      <w:pPr>
        <w:jc w:val="center"/>
        <w:rPr>
          <w:lang w:val="en-GB"/>
        </w:rPr>
      </w:pPr>
      <w:r w:rsidRPr="00772D25">
        <w:rPr>
          <w:noProof/>
          <w:lang w:val="en-GB"/>
        </w:rPr>
        <w:drawing>
          <wp:inline distT="0" distB="0" distL="0" distR="0" wp14:anchorId="024975E9" wp14:editId="2871755B">
            <wp:extent cx="8798645" cy="43910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b="1414"/>
                    <a:stretch/>
                  </pic:blipFill>
                  <pic:spPr bwMode="auto">
                    <a:xfrm>
                      <a:off x="0" y="0"/>
                      <a:ext cx="8800254" cy="439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0916" w:rsidRPr="00772D25" w:rsidSect="00D17E35">
      <w:footerReference w:type="default" r:id="rId9"/>
      <w:pgSz w:w="16838" w:h="11906" w:orient="landscape"/>
      <w:pgMar w:top="1701" w:right="1417" w:bottom="1701" w:left="1417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CBD4A" w14:textId="77777777" w:rsidR="00B574EF" w:rsidRDefault="00B574EF">
      <w:pPr>
        <w:spacing w:line="240" w:lineRule="auto"/>
      </w:pPr>
      <w:r>
        <w:separator/>
      </w:r>
    </w:p>
  </w:endnote>
  <w:endnote w:type="continuationSeparator" w:id="0">
    <w:p w14:paraId="03C28564" w14:textId="77777777" w:rsidR="00B574EF" w:rsidRDefault="00B57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6187665"/>
      <w:docPartObj>
        <w:docPartGallery w:val="Page Numbers (Bottom of Page)"/>
        <w:docPartUnique/>
      </w:docPartObj>
    </w:sdtPr>
    <w:sdtEndPr/>
    <w:sdtContent>
      <w:p w14:paraId="7E0B7986" w14:textId="77777777" w:rsidR="00B747D9" w:rsidRDefault="000F1145">
        <w:pPr>
          <w:pStyle w:val="Peu"/>
          <w:jc w:val="right"/>
        </w:pPr>
        <w:r>
          <w:rPr>
            <w:rFonts w:cs="Times New Roman"/>
            <w:szCs w:val="24"/>
          </w:rPr>
          <w:fldChar w:fldCharType="begin"/>
        </w:r>
        <w:r>
          <w:rPr>
            <w:rFonts w:cs="Times New Roman"/>
            <w:szCs w:val="24"/>
          </w:rPr>
          <w:instrText>PAGE</w:instrText>
        </w:r>
        <w:r>
          <w:rPr>
            <w:rFonts w:cs="Times New Roman"/>
            <w:szCs w:val="24"/>
          </w:rPr>
          <w:fldChar w:fldCharType="separate"/>
        </w:r>
        <w:r>
          <w:rPr>
            <w:rFonts w:cs="Times New Roman"/>
            <w:szCs w:val="24"/>
          </w:rPr>
          <w:t>1</w:t>
        </w:r>
        <w:r>
          <w:rPr>
            <w:rFonts w:cs="Times New Roman"/>
            <w:szCs w:val="24"/>
          </w:rPr>
          <w:fldChar w:fldCharType="end"/>
        </w:r>
      </w:p>
    </w:sdtContent>
  </w:sdt>
  <w:p w14:paraId="1941F5CE" w14:textId="77777777" w:rsidR="00B747D9" w:rsidRDefault="00B747D9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3A8D4" w14:textId="77777777" w:rsidR="00B574EF" w:rsidRDefault="00B574EF">
      <w:pPr>
        <w:spacing w:line="240" w:lineRule="auto"/>
      </w:pPr>
      <w:r>
        <w:separator/>
      </w:r>
    </w:p>
  </w:footnote>
  <w:footnote w:type="continuationSeparator" w:id="0">
    <w:p w14:paraId="277500C0" w14:textId="77777777" w:rsidR="00B574EF" w:rsidRDefault="00B574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7D9"/>
    <w:rsid w:val="000212E4"/>
    <w:rsid w:val="00042202"/>
    <w:rsid w:val="00063CDD"/>
    <w:rsid w:val="000C6573"/>
    <w:rsid w:val="000F1145"/>
    <w:rsid w:val="000F5475"/>
    <w:rsid w:val="001142C8"/>
    <w:rsid w:val="00114DAA"/>
    <w:rsid w:val="0015264C"/>
    <w:rsid w:val="001532F4"/>
    <w:rsid w:val="00156A78"/>
    <w:rsid w:val="001622E3"/>
    <w:rsid w:val="00162B95"/>
    <w:rsid w:val="0017369B"/>
    <w:rsid w:val="00191A0E"/>
    <w:rsid w:val="00192DF3"/>
    <w:rsid w:val="001952E9"/>
    <w:rsid w:val="00200BBD"/>
    <w:rsid w:val="002038E3"/>
    <w:rsid w:val="002174F7"/>
    <w:rsid w:val="00230A90"/>
    <w:rsid w:val="0023238E"/>
    <w:rsid w:val="00253B27"/>
    <w:rsid w:val="0026779E"/>
    <w:rsid w:val="0027285C"/>
    <w:rsid w:val="002A2A9B"/>
    <w:rsid w:val="0031250E"/>
    <w:rsid w:val="00316175"/>
    <w:rsid w:val="003240CF"/>
    <w:rsid w:val="00341E25"/>
    <w:rsid w:val="003827E5"/>
    <w:rsid w:val="00383D4B"/>
    <w:rsid w:val="003A4A11"/>
    <w:rsid w:val="003A7400"/>
    <w:rsid w:val="003A7E07"/>
    <w:rsid w:val="003F3FE7"/>
    <w:rsid w:val="00413D0E"/>
    <w:rsid w:val="00467243"/>
    <w:rsid w:val="00477ABB"/>
    <w:rsid w:val="004B189E"/>
    <w:rsid w:val="004C2518"/>
    <w:rsid w:val="004C47F0"/>
    <w:rsid w:val="004F2F8E"/>
    <w:rsid w:val="005047E7"/>
    <w:rsid w:val="005160D9"/>
    <w:rsid w:val="00547BBF"/>
    <w:rsid w:val="005523E5"/>
    <w:rsid w:val="005630E5"/>
    <w:rsid w:val="0057047D"/>
    <w:rsid w:val="00570AB3"/>
    <w:rsid w:val="0057171C"/>
    <w:rsid w:val="00574015"/>
    <w:rsid w:val="00576B21"/>
    <w:rsid w:val="00595B4F"/>
    <w:rsid w:val="005A6C47"/>
    <w:rsid w:val="005D1610"/>
    <w:rsid w:val="005F582F"/>
    <w:rsid w:val="00610C65"/>
    <w:rsid w:val="00651572"/>
    <w:rsid w:val="0067163F"/>
    <w:rsid w:val="006804B7"/>
    <w:rsid w:val="006A06BB"/>
    <w:rsid w:val="006A2F7A"/>
    <w:rsid w:val="006B1433"/>
    <w:rsid w:val="006B4CB9"/>
    <w:rsid w:val="006F2259"/>
    <w:rsid w:val="006F2F0E"/>
    <w:rsid w:val="006F5DA7"/>
    <w:rsid w:val="00723CA3"/>
    <w:rsid w:val="0073377A"/>
    <w:rsid w:val="00755FA1"/>
    <w:rsid w:val="00762111"/>
    <w:rsid w:val="00764065"/>
    <w:rsid w:val="0077006F"/>
    <w:rsid w:val="00772D25"/>
    <w:rsid w:val="00785614"/>
    <w:rsid w:val="00785904"/>
    <w:rsid w:val="00797639"/>
    <w:rsid w:val="007B419A"/>
    <w:rsid w:val="007B7EF7"/>
    <w:rsid w:val="007D6075"/>
    <w:rsid w:val="007F28CF"/>
    <w:rsid w:val="00824FDF"/>
    <w:rsid w:val="00825742"/>
    <w:rsid w:val="00865619"/>
    <w:rsid w:val="00872EC9"/>
    <w:rsid w:val="0088678B"/>
    <w:rsid w:val="00897E88"/>
    <w:rsid w:val="008A4BFD"/>
    <w:rsid w:val="008A5E85"/>
    <w:rsid w:val="009135EE"/>
    <w:rsid w:val="00922DF1"/>
    <w:rsid w:val="009261FF"/>
    <w:rsid w:val="00943032"/>
    <w:rsid w:val="0095704C"/>
    <w:rsid w:val="00983B39"/>
    <w:rsid w:val="009A76F8"/>
    <w:rsid w:val="009A79C1"/>
    <w:rsid w:val="009D60C2"/>
    <w:rsid w:val="00A046AE"/>
    <w:rsid w:val="00A36C64"/>
    <w:rsid w:val="00A45291"/>
    <w:rsid w:val="00A52FD0"/>
    <w:rsid w:val="00A830A0"/>
    <w:rsid w:val="00AE2AD1"/>
    <w:rsid w:val="00AE6806"/>
    <w:rsid w:val="00AF7AD3"/>
    <w:rsid w:val="00B077B7"/>
    <w:rsid w:val="00B30464"/>
    <w:rsid w:val="00B574EF"/>
    <w:rsid w:val="00B72721"/>
    <w:rsid w:val="00B747D9"/>
    <w:rsid w:val="00B951B4"/>
    <w:rsid w:val="00B953B5"/>
    <w:rsid w:val="00BE4895"/>
    <w:rsid w:val="00C05D4C"/>
    <w:rsid w:val="00C12126"/>
    <w:rsid w:val="00C275C4"/>
    <w:rsid w:val="00C30006"/>
    <w:rsid w:val="00C50916"/>
    <w:rsid w:val="00C5423A"/>
    <w:rsid w:val="00CA3F5F"/>
    <w:rsid w:val="00CC2459"/>
    <w:rsid w:val="00CE4D30"/>
    <w:rsid w:val="00D04F6C"/>
    <w:rsid w:val="00D17E35"/>
    <w:rsid w:val="00D25E6D"/>
    <w:rsid w:val="00D35016"/>
    <w:rsid w:val="00D51023"/>
    <w:rsid w:val="00D57BA3"/>
    <w:rsid w:val="00DA1AD9"/>
    <w:rsid w:val="00DD2FAF"/>
    <w:rsid w:val="00DD399C"/>
    <w:rsid w:val="00DE2784"/>
    <w:rsid w:val="00E1306E"/>
    <w:rsid w:val="00E170D8"/>
    <w:rsid w:val="00E24DEA"/>
    <w:rsid w:val="00E402DB"/>
    <w:rsid w:val="00E461ED"/>
    <w:rsid w:val="00E572E9"/>
    <w:rsid w:val="00E6154E"/>
    <w:rsid w:val="00E71C15"/>
    <w:rsid w:val="00E8608D"/>
    <w:rsid w:val="00EA4F7F"/>
    <w:rsid w:val="00EC5A6B"/>
    <w:rsid w:val="00EE50BA"/>
    <w:rsid w:val="00F57FBD"/>
    <w:rsid w:val="00F72F34"/>
    <w:rsid w:val="00FA0475"/>
    <w:rsid w:val="00FB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2785"/>
  <w15:docId w15:val="{71A54D16-884A-41A7-A5DB-F9481FAE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2F08"/>
    <w:pPr>
      <w:spacing w:beforeAutospacing="1" w:afterAutospacing="1" w:line="360" w:lineRule="auto"/>
      <w:jc w:val="both"/>
    </w:pPr>
    <w:rPr>
      <w:rFonts w:ascii="Times New Roman" w:hAnsi="Times New Roman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rsid w:val="00292F08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ol2">
    <w:name w:val="heading 2"/>
    <w:basedOn w:val="Normal"/>
    <w:next w:val="Normal"/>
    <w:link w:val="Ttol2Car"/>
    <w:uiPriority w:val="9"/>
    <w:qFormat/>
    <w:rsid w:val="00772C8B"/>
    <w:pPr>
      <w:keepNext/>
      <w:keepLines/>
      <w:suppressAutoHyphens/>
      <w:spacing w:before="40" w:line="480" w:lineRule="auto"/>
      <w:outlineLvl w:val="1"/>
    </w:pPr>
    <w:rPr>
      <w:rFonts w:eastAsiaTheme="majorEastAsia" w:cstheme="majorBidi"/>
      <w:b/>
      <w:szCs w:val="26"/>
      <w:lang w:eastAsia="ar-SA"/>
    </w:rPr>
  </w:style>
  <w:style w:type="paragraph" w:styleId="Ttol3">
    <w:name w:val="heading 3"/>
    <w:basedOn w:val="Normal"/>
    <w:next w:val="Normal"/>
    <w:link w:val="Ttol3Car"/>
    <w:uiPriority w:val="9"/>
    <w:qFormat/>
    <w:rsid w:val="00772C8B"/>
    <w:pPr>
      <w:keepNext/>
      <w:keepLines/>
      <w:spacing w:before="40" w:line="480" w:lineRule="auto"/>
      <w:outlineLvl w:val="2"/>
    </w:pPr>
    <w:rPr>
      <w:rFonts w:eastAsiaTheme="majorEastAsia" w:cstheme="majorBidi"/>
      <w:b/>
      <w:i/>
      <w:szCs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basedOn w:val="Lletraperdefectedelpargraf"/>
    <w:link w:val="Ttol2"/>
    <w:uiPriority w:val="9"/>
    <w:qFormat/>
    <w:rsid w:val="00772C8B"/>
    <w:rPr>
      <w:rFonts w:ascii="Times New Roman" w:eastAsiaTheme="majorEastAsia" w:hAnsi="Times New Roman" w:cstheme="majorBidi"/>
      <w:b/>
      <w:sz w:val="24"/>
      <w:szCs w:val="26"/>
      <w:lang w:eastAsia="ar-SA"/>
    </w:rPr>
  </w:style>
  <w:style w:type="character" w:customStyle="1" w:styleId="CapaleraCar">
    <w:name w:val="Capçalera Car"/>
    <w:basedOn w:val="Lletraperdefectedelpargraf"/>
    <w:link w:val="Capalera"/>
    <w:uiPriority w:val="99"/>
    <w:qFormat/>
    <w:rsid w:val="00772C8B"/>
  </w:style>
  <w:style w:type="character" w:customStyle="1" w:styleId="PeuCar">
    <w:name w:val="Peu Car"/>
    <w:basedOn w:val="Lletraperdefectedelpargraf"/>
    <w:link w:val="Peu"/>
    <w:uiPriority w:val="99"/>
    <w:qFormat/>
    <w:rsid w:val="00772C8B"/>
  </w:style>
  <w:style w:type="character" w:customStyle="1" w:styleId="Ttol1Car">
    <w:name w:val="Títol 1 Car"/>
    <w:basedOn w:val="Lletraperdefectedelpargraf"/>
    <w:link w:val="Ttol1"/>
    <w:uiPriority w:val="9"/>
    <w:qFormat/>
    <w:rsid w:val="00292F0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ol3Car">
    <w:name w:val="Títol 3 Car"/>
    <w:basedOn w:val="Lletraperdefectedelpargraf"/>
    <w:link w:val="Ttol3"/>
    <w:uiPriority w:val="9"/>
    <w:qFormat/>
    <w:rsid w:val="00772C8B"/>
    <w:rPr>
      <w:rFonts w:ascii="Times New Roman" w:eastAsiaTheme="majorEastAsia" w:hAnsi="Times New Roman" w:cstheme="majorBidi"/>
      <w:b/>
      <w:i/>
      <w:sz w:val="24"/>
      <w:szCs w:val="24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qFormat/>
    <w:rsid w:val="0040262D"/>
    <w:rPr>
      <w:rFonts w:ascii="Segoe UI" w:hAnsi="Segoe UI" w:cs="Segoe UI"/>
      <w:sz w:val="18"/>
      <w:szCs w:val="18"/>
    </w:rPr>
  </w:style>
  <w:style w:type="character" w:styleId="Refernciadecomentari">
    <w:name w:val="annotation reference"/>
    <w:basedOn w:val="Lletraperdefectedelpargraf"/>
    <w:uiPriority w:val="99"/>
    <w:semiHidden/>
    <w:unhideWhenUsed/>
    <w:qFormat/>
    <w:rsid w:val="007C342C"/>
    <w:rPr>
      <w:sz w:val="16"/>
      <w:szCs w:val="16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qFormat/>
    <w:rsid w:val="007C342C"/>
    <w:rPr>
      <w:sz w:val="20"/>
      <w:szCs w:val="20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qFormat/>
    <w:rsid w:val="007C342C"/>
    <w:rPr>
      <w:b/>
      <w:bCs/>
      <w:sz w:val="20"/>
      <w:szCs w:val="20"/>
    </w:rPr>
  </w:style>
  <w:style w:type="paragraph" w:styleId="Ttol">
    <w:name w:val="Title"/>
    <w:basedOn w:val="Normal"/>
    <w:next w:val="Textindependen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  <w:rPr>
      <w:rFonts w:cs="Lohit Devanagari"/>
    </w:rPr>
  </w:style>
  <w:style w:type="paragraph" w:styleId="Llegenda">
    <w:name w:val="caption"/>
    <w:basedOn w:val="Normal"/>
    <w:next w:val="Normal"/>
    <w:uiPriority w:val="35"/>
    <w:unhideWhenUsed/>
    <w:qFormat/>
    <w:rsid w:val="00874A5B"/>
    <w:pPr>
      <w:spacing w:before="280" w:after="200" w:line="240" w:lineRule="auto"/>
    </w:pPr>
    <w:rPr>
      <w:i/>
      <w:iCs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palera">
    <w:name w:val="header"/>
    <w:basedOn w:val="Normal"/>
    <w:link w:val="CapaleraCar"/>
    <w:uiPriority w:val="99"/>
    <w:unhideWhenUsed/>
    <w:rsid w:val="00772C8B"/>
    <w:pPr>
      <w:tabs>
        <w:tab w:val="center" w:pos="4252"/>
        <w:tab w:val="right" w:pos="8504"/>
      </w:tabs>
      <w:spacing w:before="280" w:line="240" w:lineRule="auto"/>
    </w:pPr>
  </w:style>
  <w:style w:type="paragraph" w:styleId="Peu">
    <w:name w:val="footer"/>
    <w:basedOn w:val="Normal"/>
    <w:link w:val="PeuCar"/>
    <w:uiPriority w:val="99"/>
    <w:unhideWhenUsed/>
    <w:rsid w:val="00772C8B"/>
    <w:pPr>
      <w:tabs>
        <w:tab w:val="center" w:pos="4252"/>
        <w:tab w:val="right" w:pos="8504"/>
      </w:tabs>
      <w:spacing w:before="28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qFormat/>
    <w:rsid w:val="0040262D"/>
    <w:pPr>
      <w:spacing w:before="280" w:line="240" w:lineRule="auto"/>
    </w:pPr>
    <w:rPr>
      <w:rFonts w:ascii="Segoe UI" w:hAnsi="Segoe UI" w:cs="Segoe UI"/>
      <w:sz w:val="18"/>
      <w:szCs w:val="18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qFormat/>
    <w:rsid w:val="007C342C"/>
    <w:pPr>
      <w:spacing w:line="240" w:lineRule="auto"/>
    </w:pPr>
    <w:rPr>
      <w:sz w:val="20"/>
      <w:szCs w:val="20"/>
    </w:rPr>
  </w:style>
  <w:style w:type="paragraph" w:styleId="Temadelcomentari">
    <w:name w:val="annotation subject"/>
    <w:basedOn w:val="Textdecomentari"/>
    <w:link w:val="TemadelcomentariCar"/>
    <w:uiPriority w:val="99"/>
    <w:semiHidden/>
    <w:unhideWhenUsed/>
    <w:qFormat/>
    <w:rsid w:val="007C342C"/>
    <w:rPr>
      <w:b/>
      <w:bCs/>
    </w:rPr>
  </w:style>
  <w:style w:type="table" w:styleId="Taulaambquadrcula">
    <w:name w:val="Table Grid"/>
    <w:basedOn w:val="Taulanormal"/>
    <w:uiPriority w:val="39"/>
    <w:rsid w:val="00D0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59656-B4F3-42B8-AE12-C4E54375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dc:description/>
  <cp:lastModifiedBy>Antonio García Salmerón</cp:lastModifiedBy>
  <cp:revision>2</cp:revision>
  <dcterms:created xsi:type="dcterms:W3CDTF">2022-11-21T15:34:00Z</dcterms:created>
  <dcterms:modified xsi:type="dcterms:W3CDTF">2022-11-21T15:34:00Z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